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64" w:rsidRPr="00814964" w:rsidRDefault="00814964" w:rsidP="00814964">
      <w:pPr>
        <w:spacing w:line="360" w:lineRule="auto"/>
        <w:rPr>
          <w:rFonts w:asciiTheme="majorHAnsi" w:hAnsiTheme="majorHAnsi"/>
          <w:b/>
          <w:sz w:val="32"/>
        </w:rPr>
      </w:pPr>
      <w:r w:rsidRPr="00814964">
        <w:rPr>
          <w:rFonts w:asciiTheme="majorHAnsi" w:hAnsiTheme="majorHAnsi"/>
          <w:b/>
          <w:sz w:val="32"/>
        </w:rPr>
        <w:t>ДЕТСКИЙ ТРЕХКОЛЕСНЫЙ ЭЛЕКТРИЧЕСКИЙ СКУТЕР</w:t>
      </w:r>
    </w:p>
    <w:p w:rsidR="00814964" w:rsidRPr="00814964" w:rsidRDefault="00814964" w:rsidP="00814964">
      <w:pPr>
        <w:rPr>
          <w:sz w:val="24"/>
        </w:rPr>
      </w:pPr>
      <w:r w:rsidRPr="00814964">
        <w:rPr>
          <w:rFonts w:asciiTheme="majorHAnsi" w:hAnsiTheme="majorHAnsi"/>
          <w:sz w:val="24"/>
        </w:rPr>
        <w:t>Перед использованием</w:t>
      </w:r>
      <w:r w:rsidRPr="00814964">
        <w:rPr>
          <w:rFonts w:asciiTheme="majorHAnsi" w:hAnsiTheme="majorHAnsi"/>
          <w:noProof/>
          <w:sz w:val="24"/>
          <w:lang w:eastAsia="ru-RU"/>
        </w:rPr>
        <w:t xml:space="preserve"> </w:t>
      </w:r>
      <w:r w:rsidRPr="00814964">
        <w:rPr>
          <w:rFonts w:asciiTheme="majorHAnsi" w:hAnsiTheme="majorHAnsi"/>
          <w:sz w:val="24"/>
        </w:rPr>
        <w:t>внимательно прочтите руководство пользователя</w:t>
      </w:r>
    </w:p>
    <w:p w:rsidR="00814964" w:rsidRPr="00814964" w:rsidRDefault="00814964" w:rsidP="00814964">
      <w:pPr>
        <w:spacing w:after="0"/>
        <w:rPr>
          <w:rFonts w:asciiTheme="majorHAnsi" w:hAnsiTheme="majorHAnsi"/>
          <w:sz w:val="24"/>
        </w:rPr>
      </w:pPr>
      <w:r w:rsidRPr="00814964">
        <w:rPr>
          <w:rFonts w:asciiTheme="majorHAnsi" w:hAnsiTheme="majorHAnsi"/>
          <w:sz w:val="24"/>
        </w:rPr>
        <w:t xml:space="preserve">Приложение содержит важную информацию, прочтите ее, </w:t>
      </w:r>
    </w:p>
    <w:p w:rsidR="00814964" w:rsidRPr="00814964" w:rsidRDefault="00814964" w:rsidP="00814964">
      <w:pPr>
        <w:spacing w:after="0"/>
        <w:rPr>
          <w:rFonts w:asciiTheme="majorHAnsi" w:hAnsiTheme="majorHAnsi"/>
          <w:sz w:val="24"/>
        </w:rPr>
      </w:pPr>
      <w:r w:rsidRPr="00814964">
        <w:rPr>
          <w:rFonts w:asciiTheme="majorHAnsi" w:hAnsiTheme="majorHAnsi"/>
          <w:sz w:val="24"/>
        </w:rPr>
        <w:t>сохраните для дальнейшего использования</w:t>
      </w:r>
    </w:p>
    <w:p w:rsidR="00814964" w:rsidRPr="00814964" w:rsidRDefault="00427D63" w:rsidP="004317C0">
      <w:pPr>
        <w:tabs>
          <w:tab w:val="left" w:pos="8580"/>
          <w:tab w:val="left" w:pos="11835"/>
        </w:tabs>
      </w:pPr>
      <w:r>
        <w:tab/>
      </w:r>
      <w:r w:rsidR="004317C0">
        <w:tab/>
      </w:r>
    </w:p>
    <w:p w:rsidR="00814964" w:rsidRPr="00814964" w:rsidRDefault="00814964"/>
    <w:p w:rsidR="00814964" w:rsidRPr="00814964" w:rsidRDefault="006277B2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5A6D0ED" wp14:editId="5BA9D715">
            <wp:simplePos x="0" y="0"/>
            <wp:positionH relativeFrom="column">
              <wp:posOffset>862965</wp:posOffset>
            </wp:positionH>
            <wp:positionV relativeFrom="paragraph">
              <wp:posOffset>215265</wp:posOffset>
            </wp:positionV>
            <wp:extent cx="3124835" cy="3892550"/>
            <wp:effectExtent l="0" t="2857" r="0" b="0"/>
            <wp:wrapThrough wrapText="bothSides">
              <wp:wrapPolygon edited="0">
                <wp:start x="21620" y="16"/>
                <wp:lineTo x="156" y="16"/>
                <wp:lineTo x="156" y="21475"/>
                <wp:lineTo x="21620" y="21475"/>
                <wp:lineTo x="21620" y="16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18" t="11406" r="40321" b="5322"/>
                    <a:stretch/>
                  </pic:blipFill>
                  <pic:spPr bwMode="auto">
                    <a:xfrm rot="16200000">
                      <a:off x="0" y="0"/>
                      <a:ext cx="3124835" cy="389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964" w:rsidRPr="00814964" w:rsidRDefault="00814964"/>
    <w:p w:rsidR="00814964" w:rsidRPr="00814964" w:rsidRDefault="00814964"/>
    <w:p w:rsidR="00814964" w:rsidRPr="00814964" w:rsidRDefault="00814964"/>
    <w:p w:rsidR="00814964" w:rsidRPr="00814964" w:rsidRDefault="00814964"/>
    <w:p w:rsidR="00814964" w:rsidRPr="00814964" w:rsidRDefault="00814964"/>
    <w:p w:rsidR="00814964" w:rsidRDefault="00814964"/>
    <w:p w:rsidR="00814964" w:rsidRDefault="00814964"/>
    <w:p w:rsidR="00814964" w:rsidRDefault="00814964"/>
    <w:p w:rsidR="00814964" w:rsidRDefault="00814964"/>
    <w:p w:rsidR="00814964" w:rsidRDefault="00814964"/>
    <w:p w:rsidR="00814964" w:rsidRDefault="00814964"/>
    <w:p w:rsidR="00814964" w:rsidRDefault="00814964">
      <w:pPr>
        <w:rPr>
          <w:lang w:val="en-US"/>
        </w:rPr>
      </w:pPr>
    </w:p>
    <w:p w:rsidR="00955889" w:rsidRDefault="00955889"/>
    <w:p w:rsidR="00686FA3" w:rsidRDefault="00686FA3"/>
    <w:p w:rsidR="00686FA3" w:rsidRDefault="00686FA3"/>
    <w:p w:rsidR="00686FA3" w:rsidRDefault="00686FA3"/>
    <w:p w:rsidR="00686FA3" w:rsidRDefault="00686FA3"/>
    <w:p w:rsidR="00686FA3" w:rsidRDefault="00686FA3"/>
    <w:p w:rsidR="00686FA3" w:rsidRDefault="00686FA3"/>
    <w:p w:rsidR="00686FA3" w:rsidRDefault="00686FA3"/>
    <w:p w:rsidR="00686FA3" w:rsidRDefault="00686FA3"/>
    <w:p w:rsidR="00686FA3" w:rsidRPr="00686FA3" w:rsidRDefault="00686FA3"/>
    <w:p w:rsidR="00814964" w:rsidRDefault="00814964"/>
    <w:p w:rsidR="00A110A3" w:rsidRDefault="00A110A3" w:rsidP="00A110A3">
      <w:pPr>
        <w:rPr>
          <w:rFonts w:asciiTheme="majorHAnsi" w:hAnsiTheme="majorHAnsi"/>
          <w:b/>
        </w:rPr>
      </w:pPr>
      <w:r w:rsidRPr="00955889">
        <w:rPr>
          <w:rFonts w:asciiTheme="majorHAnsi" w:hAnsiTheme="majorHAnsi"/>
          <w:b/>
          <w:highlight w:val="lightGray"/>
        </w:rPr>
        <w:lastRenderedPageBreak/>
        <w:t>Спецификация:</w:t>
      </w:r>
    </w:p>
    <w:p w:rsidR="00A110A3" w:rsidRPr="007D411E" w:rsidRDefault="00A110A3" w:rsidP="00A110A3">
      <w:pPr>
        <w:rPr>
          <w:rFonts w:asciiTheme="majorHAnsi" w:hAnsiTheme="majorHAnsi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4"/>
        <w:gridCol w:w="1894"/>
        <w:gridCol w:w="1976"/>
        <w:gridCol w:w="1894"/>
      </w:tblGrid>
      <w:tr w:rsidR="00A110A3" w:rsidRPr="00E00D3C" w:rsidTr="00AC3270">
        <w:trPr>
          <w:trHeight w:val="441"/>
        </w:trPr>
        <w:tc>
          <w:tcPr>
            <w:tcW w:w="1894" w:type="dxa"/>
          </w:tcPr>
          <w:p w:rsidR="00A110A3" w:rsidRPr="00E00D3C" w:rsidRDefault="00A110A3" w:rsidP="00A110A3">
            <w:pPr>
              <w:rPr>
                <w:rFonts w:asciiTheme="majorHAnsi" w:hAnsiTheme="majorHAnsi"/>
                <w:b/>
              </w:rPr>
            </w:pPr>
            <w:r w:rsidRPr="00E00D3C">
              <w:rPr>
                <w:rFonts w:asciiTheme="majorHAnsi" w:hAnsiTheme="majorHAnsi"/>
                <w:b/>
              </w:rPr>
              <w:t>Возраст:</w:t>
            </w:r>
          </w:p>
        </w:tc>
        <w:tc>
          <w:tcPr>
            <w:tcW w:w="1894" w:type="dxa"/>
          </w:tcPr>
          <w:p w:rsidR="00A110A3" w:rsidRPr="00E00D3C" w:rsidRDefault="00A110A3" w:rsidP="00A110A3">
            <w:pPr>
              <w:rPr>
                <w:rFonts w:asciiTheme="majorHAnsi" w:hAnsiTheme="majorHAnsi"/>
                <w:b/>
              </w:rPr>
            </w:pPr>
            <w:r w:rsidRPr="00E00D3C">
              <w:rPr>
                <w:rFonts w:asciiTheme="majorHAnsi" w:hAnsiTheme="majorHAnsi"/>
                <w:b/>
              </w:rPr>
              <w:t>37-96 мес.</w:t>
            </w:r>
          </w:p>
        </w:tc>
        <w:tc>
          <w:tcPr>
            <w:tcW w:w="1894" w:type="dxa"/>
          </w:tcPr>
          <w:p w:rsidR="00A110A3" w:rsidRPr="00E00D3C" w:rsidRDefault="00A110A3" w:rsidP="00A110A3">
            <w:pPr>
              <w:rPr>
                <w:rFonts w:asciiTheme="majorHAnsi" w:hAnsiTheme="majorHAnsi"/>
                <w:b/>
              </w:rPr>
            </w:pPr>
            <w:r w:rsidRPr="00E00D3C">
              <w:rPr>
                <w:rFonts w:asciiTheme="majorHAnsi" w:hAnsiTheme="majorHAnsi"/>
                <w:b/>
              </w:rPr>
              <w:t>Нагрузка:</w:t>
            </w:r>
          </w:p>
        </w:tc>
        <w:tc>
          <w:tcPr>
            <w:tcW w:w="1894" w:type="dxa"/>
          </w:tcPr>
          <w:p w:rsidR="00A110A3" w:rsidRPr="00E00D3C" w:rsidRDefault="00A110A3" w:rsidP="00A110A3">
            <w:pPr>
              <w:rPr>
                <w:rFonts w:asciiTheme="majorHAnsi" w:hAnsiTheme="majorHAnsi"/>
                <w:b/>
              </w:rPr>
            </w:pPr>
            <w:r w:rsidRPr="00E00D3C">
              <w:rPr>
                <w:rFonts w:asciiTheme="majorHAnsi" w:hAnsiTheme="majorHAnsi"/>
                <w:b/>
              </w:rPr>
              <w:t>До 25 кг</w:t>
            </w:r>
          </w:p>
        </w:tc>
      </w:tr>
      <w:tr w:rsidR="00A110A3" w:rsidRPr="00E00D3C" w:rsidTr="00AC3270">
        <w:tc>
          <w:tcPr>
            <w:tcW w:w="1894" w:type="dxa"/>
          </w:tcPr>
          <w:p w:rsidR="00A110A3" w:rsidRPr="00E00D3C" w:rsidRDefault="00A110A3" w:rsidP="00A110A3">
            <w:pPr>
              <w:rPr>
                <w:rFonts w:asciiTheme="majorHAnsi" w:hAnsiTheme="majorHAnsi"/>
                <w:b/>
              </w:rPr>
            </w:pPr>
            <w:r w:rsidRPr="00E00D3C">
              <w:rPr>
                <w:rFonts w:asciiTheme="majorHAnsi" w:hAnsiTheme="majorHAnsi"/>
                <w:b/>
              </w:rPr>
              <w:t>Время зарядки</w:t>
            </w:r>
          </w:p>
        </w:tc>
        <w:tc>
          <w:tcPr>
            <w:tcW w:w="1894" w:type="dxa"/>
          </w:tcPr>
          <w:p w:rsidR="00A110A3" w:rsidRPr="00E00D3C" w:rsidRDefault="00A110A3" w:rsidP="00A110A3">
            <w:pPr>
              <w:rPr>
                <w:rFonts w:asciiTheme="majorHAnsi" w:hAnsiTheme="majorHAnsi"/>
                <w:b/>
              </w:rPr>
            </w:pPr>
            <w:r w:rsidRPr="00E00D3C">
              <w:rPr>
                <w:rFonts w:asciiTheme="majorHAnsi" w:hAnsiTheme="majorHAnsi"/>
                <w:b/>
              </w:rPr>
              <w:t>Около 8-10 часов</w:t>
            </w:r>
          </w:p>
        </w:tc>
        <w:tc>
          <w:tcPr>
            <w:tcW w:w="1894" w:type="dxa"/>
          </w:tcPr>
          <w:p w:rsidR="00A110A3" w:rsidRPr="00E00D3C" w:rsidRDefault="00A110A3" w:rsidP="00A110A3">
            <w:pPr>
              <w:rPr>
                <w:rFonts w:asciiTheme="majorHAnsi" w:hAnsiTheme="majorHAnsi"/>
                <w:b/>
              </w:rPr>
            </w:pPr>
            <w:r w:rsidRPr="00E00D3C">
              <w:rPr>
                <w:rFonts w:asciiTheme="majorHAnsi" w:hAnsiTheme="majorHAnsi"/>
                <w:b/>
              </w:rPr>
              <w:t>Источник питания</w:t>
            </w:r>
          </w:p>
        </w:tc>
        <w:tc>
          <w:tcPr>
            <w:tcW w:w="1894" w:type="dxa"/>
          </w:tcPr>
          <w:p w:rsidR="00A110A3" w:rsidRPr="00E00D3C" w:rsidRDefault="00A110A3" w:rsidP="00A110A3">
            <w:pPr>
              <w:rPr>
                <w:rFonts w:asciiTheme="majorHAnsi" w:hAnsiTheme="majorHAnsi"/>
                <w:b/>
              </w:rPr>
            </w:pPr>
            <w:r w:rsidRPr="00E00D3C">
              <w:rPr>
                <w:rFonts w:asciiTheme="majorHAnsi" w:hAnsiTheme="majorHAnsi"/>
                <w:b/>
              </w:rPr>
              <w:t>Один герметичный аккумулятор 6V4.5Ah</w:t>
            </w:r>
          </w:p>
        </w:tc>
      </w:tr>
      <w:tr w:rsidR="00A110A3" w:rsidRPr="00E00D3C" w:rsidTr="00AC3270">
        <w:tc>
          <w:tcPr>
            <w:tcW w:w="1894" w:type="dxa"/>
          </w:tcPr>
          <w:p w:rsidR="00A110A3" w:rsidRPr="00E00D3C" w:rsidRDefault="00A110A3" w:rsidP="00A110A3">
            <w:pPr>
              <w:rPr>
                <w:rFonts w:asciiTheme="majorHAnsi" w:hAnsiTheme="majorHAnsi"/>
                <w:b/>
              </w:rPr>
            </w:pPr>
            <w:r w:rsidRPr="00E00D3C">
              <w:rPr>
                <w:rFonts w:asciiTheme="majorHAnsi" w:hAnsiTheme="majorHAnsi"/>
                <w:b/>
              </w:rPr>
              <w:t>Вес изделия</w:t>
            </w:r>
          </w:p>
        </w:tc>
        <w:tc>
          <w:tcPr>
            <w:tcW w:w="1894" w:type="dxa"/>
          </w:tcPr>
          <w:p w:rsidR="00A110A3" w:rsidRPr="00E00D3C" w:rsidRDefault="00A110A3" w:rsidP="00A110A3">
            <w:pPr>
              <w:rPr>
                <w:rFonts w:asciiTheme="majorHAnsi" w:hAnsiTheme="majorHAnsi"/>
                <w:b/>
              </w:rPr>
            </w:pPr>
            <w:r w:rsidRPr="00E00D3C">
              <w:rPr>
                <w:rFonts w:asciiTheme="majorHAnsi" w:hAnsiTheme="majorHAnsi"/>
                <w:b/>
              </w:rPr>
              <w:t>10 кг.</w:t>
            </w:r>
          </w:p>
        </w:tc>
        <w:tc>
          <w:tcPr>
            <w:tcW w:w="1894" w:type="dxa"/>
          </w:tcPr>
          <w:p w:rsidR="00A110A3" w:rsidRPr="00E00D3C" w:rsidRDefault="00A110A3" w:rsidP="00A110A3">
            <w:pPr>
              <w:rPr>
                <w:rFonts w:asciiTheme="majorHAnsi" w:hAnsiTheme="majorHAnsi"/>
                <w:b/>
              </w:rPr>
            </w:pPr>
            <w:r w:rsidRPr="00E00D3C">
              <w:rPr>
                <w:rFonts w:asciiTheme="majorHAnsi" w:hAnsiTheme="majorHAnsi"/>
                <w:b/>
              </w:rPr>
              <w:t>Характеристики зарядного устройства</w:t>
            </w:r>
          </w:p>
        </w:tc>
        <w:tc>
          <w:tcPr>
            <w:tcW w:w="1894" w:type="dxa"/>
          </w:tcPr>
          <w:p w:rsidR="00A110A3" w:rsidRPr="00E00D3C" w:rsidRDefault="00A110A3" w:rsidP="00A110A3">
            <w:pPr>
              <w:rPr>
                <w:rFonts w:asciiTheme="majorHAnsi" w:hAnsiTheme="majorHAnsi"/>
                <w:b/>
              </w:rPr>
            </w:pPr>
            <w:r w:rsidRPr="00E00D3C">
              <w:rPr>
                <w:rFonts w:asciiTheme="majorHAnsi" w:hAnsiTheme="majorHAnsi"/>
                <w:b/>
              </w:rPr>
              <w:t>220V/6V 500mA</w:t>
            </w:r>
          </w:p>
        </w:tc>
      </w:tr>
      <w:tr w:rsidR="00A110A3" w:rsidRPr="00E00D3C" w:rsidTr="00AC3270">
        <w:tc>
          <w:tcPr>
            <w:tcW w:w="1894" w:type="dxa"/>
          </w:tcPr>
          <w:p w:rsidR="00A110A3" w:rsidRPr="00E00D3C" w:rsidRDefault="00A110A3" w:rsidP="00A110A3">
            <w:pPr>
              <w:rPr>
                <w:rFonts w:asciiTheme="majorHAnsi" w:hAnsiTheme="majorHAnsi"/>
                <w:b/>
              </w:rPr>
            </w:pPr>
            <w:r w:rsidRPr="00E00D3C">
              <w:rPr>
                <w:rFonts w:asciiTheme="majorHAnsi" w:hAnsiTheme="majorHAnsi"/>
                <w:b/>
              </w:rPr>
              <w:t>Размеры (после сборки)</w:t>
            </w:r>
          </w:p>
        </w:tc>
        <w:tc>
          <w:tcPr>
            <w:tcW w:w="1894" w:type="dxa"/>
          </w:tcPr>
          <w:p w:rsidR="00A110A3" w:rsidRPr="00E00D3C" w:rsidRDefault="00A110A3" w:rsidP="00A110A3">
            <w:pPr>
              <w:rPr>
                <w:rFonts w:asciiTheme="majorHAnsi" w:hAnsiTheme="majorHAnsi"/>
                <w:b/>
              </w:rPr>
            </w:pPr>
            <w:r w:rsidRPr="00E00D3C">
              <w:rPr>
                <w:rFonts w:asciiTheme="majorHAnsi" w:hAnsiTheme="majorHAnsi"/>
                <w:b/>
              </w:rPr>
              <w:t>110*48*74 см</w:t>
            </w:r>
          </w:p>
        </w:tc>
        <w:tc>
          <w:tcPr>
            <w:tcW w:w="1894" w:type="dxa"/>
          </w:tcPr>
          <w:p w:rsidR="00A110A3" w:rsidRPr="00E00D3C" w:rsidRDefault="00A110A3" w:rsidP="00A110A3">
            <w:pPr>
              <w:rPr>
                <w:rFonts w:asciiTheme="majorHAnsi" w:hAnsiTheme="majorHAnsi"/>
                <w:b/>
              </w:rPr>
            </w:pPr>
            <w:r w:rsidRPr="00E00D3C">
              <w:rPr>
                <w:rFonts w:asciiTheme="majorHAnsi" w:hAnsiTheme="majorHAnsi"/>
                <w:b/>
              </w:rPr>
              <w:t xml:space="preserve">Скорость </w:t>
            </w:r>
          </w:p>
        </w:tc>
        <w:tc>
          <w:tcPr>
            <w:tcW w:w="1894" w:type="dxa"/>
          </w:tcPr>
          <w:p w:rsidR="00A110A3" w:rsidRPr="00E00D3C" w:rsidRDefault="00A110A3" w:rsidP="00A110A3">
            <w:pPr>
              <w:rPr>
                <w:rFonts w:asciiTheme="majorHAnsi" w:hAnsiTheme="majorHAnsi"/>
                <w:b/>
              </w:rPr>
            </w:pPr>
            <w:r w:rsidRPr="00E00D3C">
              <w:rPr>
                <w:rFonts w:asciiTheme="majorHAnsi" w:hAnsiTheme="majorHAnsi"/>
                <w:b/>
              </w:rPr>
              <w:t>4 км/час</w:t>
            </w:r>
          </w:p>
        </w:tc>
      </w:tr>
      <w:tr w:rsidR="00A110A3" w:rsidRPr="00E00D3C" w:rsidTr="00AC3270">
        <w:tc>
          <w:tcPr>
            <w:tcW w:w="1894" w:type="dxa"/>
          </w:tcPr>
          <w:p w:rsidR="00A110A3" w:rsidRPr="00E00D3C" w:rsidRDefault="00A110A3" w:rsidP="00A110A3">
            <w:pPr>
              <w:rPr>
                <w:rFonts w:asciiTheme="majorHAnsi" w:hAnsiTheme="majorHAnsi"/>
                <w:b/>
              </w:rPr>
            </w:pPr>
            <w:r w:rsidRPr="00E00D3C">
              <w:rPr>
                <w:rFonts w:asciiTheme="majorHAnsi" w:hAnsiTheme="majorHAnsi"/>
                <w:b/>
              </w:rPr>
              <w:t>Размеры коробки</w:t>
            </w:r>
          </w:p>
        </w:tc>
        <w:tc>
          <w:tcPr>
            <w:tcW w:w="1894" w:type="dxa"/>
          </w:tcPr>
          <w:p w:rsidR="00A110A3" w:rsidRPr="00E00D3C" w:rsidRDefault="00A110A3" w:rsidP="00A110A3">
            <w:pPr>
              <w:rPr>
                <w:rFonts w:asciiTheme="majorHAnsi" w:hAnsiTheme="majorHAnsi"/>
                <w:b/>
              </w:rPr>
            </w:pPr>
            <w:r w:rsidRPr="00E00D3C">
              <w:rPr>
                <w:rFonts w:asciiTheme="majorHAnsi" w:hAnsiTheme="majorHAnsi"/>
                <w:b/>
              </w:rPr>
              <w:t>75*46*52 см</w:t>
            </w:r>
          </w:p>
        </w:tc>
        <w:tc>
          <w:tcPr>
            <w:tcW w:w="1894" w:type="dxa"/>
          </w:tcPr>
          <w:p w:rsidR="00A110A3" w:rsidRPr="00E00D3C" w:rsidRDefault="00A110A3" w:rsidP="00A110A3">
            <w:pPr>
              <w:rPr>
                <w:rFonts w:asciiTheme="majorHAnsi" w:hAnsiTheme="majorHAnsi"/>
                <w:b/>
              </w:rPr>
            </w:pPr>
            <w:r w:rsidRPr="00E00D3C">
              <w:rPr>
                <w:rFonts w:asciiTheme="majorHAnsi" w:hAnsiTheme="majorHAnsi"/>
                <w:b/>
              </w:rPr>
              <w:t>Срок службы аккумулятора</w:t>
            </w:r>
          </w:p>
        </w:tc>
        <w:tc>
          <w:tcPr>
            <w:tcW w:w="1894" w:type="dxa"/>
          </w:tcPr>
          <w:p w:rsidR="00A110A3" w:rsidRPr="00E00D3C" w:rsidRDefault="00A110A3" w:rsidP="00A110A3">
            <w:pPr>
              <w:rPr>
                <w:rFonts w:asciiTheme="majorHAnsi" w:hAnsiTheme="majorHAnsi"/>
                <w:b/>
              </w:rPr>
            </w:pPr>
            <w:r w:rsidRPr="00E00D3C">
              <w:rPr>
                <w:rFonts w:asciiTheme="majorHAnsi" w:hAnsiTheme="majorHAnsi"/>
                <w:b/>
              </w:rPr>
              <w:t>Около 300 циклов зарядки</w:t>
            </w:r>
          </w:p>
        </w:tc>
      </w:tr>
    </w:tbl>
    <w:p w:rsidR="00A110A3" w:rsidRDefault="00A110A3"/>
    <w:p w:rsidR="00A26432" w:rsidRPr="00E00D3C" w:rsidRDefault="00A26432" w:rsidP="00A26432">
      <w:pPr>
        <w:spacing w:line="360" w:lineRule="auto"/>
        <w:rPr>
          <w:rFonts w:asciiTheme="majorHAnsi" w:hAnsiTheme="majorHAnsi"/>
          <w:b/>
        </w:rPr>
      </w:pPr>
      <w:r w:rsidRPr="00955889">
        <w:rPr>
          <w:rFonts w:asciiTheme="majorHAnsi" w:hAnsiTheme="majorHAnsi"/>
          <w:b/>
          <w:highlight w:val="lightGray"/>
        </w:rPr>
        <w:t>Правила безопасности</w:t>
      </w:r>
    </w:p>
    <w:p w:rsidR="00A26432" w:rsidRPr="00E00D3C" w:rsidRDefault="00A26432" w:rsidP="00A26432">
      <w:pPr>
        <w:spacing w:line="360" w:lineRule="auto"/>
        <w:rPr>
          <w:rFonts w:asciiTheme="majorHAnsi" w:hAnsiTheme="majorHAnsi"/>
          <w:b/>
        </w:rPr>
      </w:pPr>
      <w:r w:rsidRPr="00E00D3C">
        <w:rPr>
          <w:rFonts w:asciiTheme="majorHAnsi" w:hAnsiTheme="majorHAnsi"/>
          <w:b/>
        </w:rPr>
        <w:t>Внимание!</w:t>
      </w:r>
    </w:p>
    <w:p w:rsidR="00A26432" w:rsidRPr="00E00D3C" w:rsidRDefault="00A26432" w:rsidP="00A26432">
      <w:pPr>
        <w:rPr>
          <w:rFonts w:asciiTheme="majorHAnsi" w:hAnsiTheme="majorHAnsi"/>
          <w:b/>
        </w:rPr>
      </w:pPr>
      <w:r w:rsidRPr="00E00D3C">
        <w:rPr>
          <w:rFonts w:asciiTheme="majorHAnsi" w:hAnsiTheme="majorHAnsi"/>
          <w:b/>
        </w:rPr>
        <w:t>Во  время езды обязательно пристегивайте ребенка!</w:t>
      </w:r>
    </w:p>
    <w:p w:rsidR="00A26432" w:rsidRPr="00E00D3C" w:rsidRDefault="00A26432" w:rsidP="00A26432">
      <w:pPr>
        <w:rPr>
          <w:rFonts w:asciiTheme="majorHAnsi" w:hAnsiTheme="majorHAnsi"/>
          <w:b/>
        </w:rPr>
      </w:pPr>
      <w:r w:rsidRPr="00E00D3C">
        <w:rPr>
          <w:rFonts w:asciiTheme="majorHAnsi" w:hAnsiTheme="majorHAnsi"/>
          <w:b/>
        </w:rPr>
        <w:t>Использовать только в присутствии взрослых!</w:t>
      </w:r>
    </w:p>
    <w:p w:rsidR="00A26432" w:rsidRPr="00E00D3C" w:rsidRDefault="00A26432" w:rsidP="00A26432">
      <w:pPr>
        <w:rPr>
          <w:rFonts w:asciiTheme="majorHAnsi" w:hAnsiTheme="majorHAnsi"/>
          <w:b/>
        </w:rPr>
      </w:pPr>
      <w:r w:rsidRPr="00E00D3C">
        <w:rPr>
          <w:rFonts w:asciiTheme="majorHAnsi" w:hAnsiTheme="majorHAnsi"/>
          <w:b/>
        </w:rPr>
        <w:t>Перед использованием ознакомить ребенка с инструкцией!</w:t>
      </w:r>
    </w:p>
    <w:p w:rsidR="00A26432" w:rsidRPr="00E00D3C" w:rsidRDefault="00A26432" w:rsidP="00A26432">
      <w:pPr>
        <w:spacing w:line="360" w:lineRule="auto"/>
        <w:rPr>
          <w:rFonts w:asciiTheme="majorHAnsi" w:hAnsiTheme="majorHAnsi"/>
          <w:b/>
        </w:rPr>
      </w:pPr>
    </w:p>
    <w:p w:rsidR="00A26432" w:rsidRPr="004875AF" w:rsidRDefault="00A26432" w:rsidP="00A26432">
      <w:pPr>
        <w:pStyle w:val="a6"/>
        <w:numPr>
          <w:ilvl w:val="0"/>
          <w:numId w:val="9"/>
        </w:numPr>
        <w:ind w:left="0" w:firstLine="0"/>
        <w:rPr>
          <w:rFonts w:asciiTheme="majorHAnsi" w:hAnsiTheme="majorHAnsi"/>
        </w:rPr>
      </w:pPr>
      <w:r w:rsidRPr="004875AF">
        <w:rPr>
          <w:rFonts w:asciiTheme="majorHAnsi" w:hAnsiTheme="majorHAnsi"/>
        </w:rPr>
        <w:t>Перед тем как мыть скутер, отключите его из источника питания.</w:t>
      </w:r>
    </w:p>
    <w:p w:rsidR="00A26432" w:rsidRPr="004875AF" w:rsidRDefault="00A26432" w:rsidP="00A26432">
      <w:pPr>
        <w:pStyle w:val="a6"/>
        <w:numPr>
          <w:ilvl w:val="0"/>
          <w:numId w:val="9"/>
        </w:numPr>
        <w:ind w:left="0" w:firstLine="0"/>
        <w:rPr>
          <w:rFonts w:asciiTheme="majorHAnsi" w:hAnsiTheme="majorHAnsi"/>
        </w:rPr>
      </w:pPr>
      <w:r w:rsidRPr="004875AF">
        <w:rPr>
          <w:rFonts w:asciiTheme="majorHAnsi" w:hAnsiTheme="majorHAnsi"/>
        </w:rPr>
        <w:t>Аккумулятор должен заменяться только взрослыми!</w:t>
      </w:r>
    </w:p>
    <w:p w:rsidR="00A26432" w:rsidRPr="004875AF" w:rsidRDefault="00A26432" w:rsidP="00A26432">
      <w:pPr>
        <w:pStyle w:val="a6"/>
        <w:numPr>
          <w:ilvl w:val="0"/>
          <w:numId w:val="9"/>
        </w:numPr>
        <w:ind w:left="0" w:firstLine="0"/>
        <w:rPr>
          <w:rFonts w:asciiTheme="majorHAnsi" w:hAnsiTheme="majorHAnsi"/>
        </w:rPr>
      </w:pPr>
      <w:r w:rsidRPr="004875AF">
        <w:rPr>
          <w:rFonts w:asciiTheme="majorHAnsi" w:hAnsiTheme="majorHAnsi"/>
        </w:rPr>
        <w:t>Езда на мотоцикле разрешается только в защитном шлеме.</w:t>
      </w:r>
    </w:p>
    <w:p w:rsidR="00A26432" w:rsidRPr="004875AF" w:rsidRDefault="00A26432" w:rsidP="00A26432">
      <w:pPr>
        <w:pStyle w:val="a6"/>
        <w:numPr>
          <w:ilvl w:val="0"/>
          <w:numId w:val="9"/>
        </w:numPr>
        <w:ind w:left="0" w:firstLine="0"/>
        <w:rPr>
          <w:rFonts w:asciiTheme="majorHAnsi" w:hAnsiTheme="majorHAnsi"/>
        </w:rPr>
      </w:pPr>
      <w:r w:rsidRPr="004875AF">
        <w:rPr>
          <w:rFonts w:asciiTheme="majorHAnsi" w:hAnsiTheme="majorHAnsi"/>
        </w:rPr>
        <w:t>Не использовать в опасных местах: в пешеходных зонах, на проезжих частях, подъемах и спусках, вблизи бассейнов и лестниц.</w:t>
      </w:r>
    </w:p>
    <w:p w:rsidR="00A26432" w:rsidRDefault="00A26432" w:rsidP="00A26432">
      <w:pPr>
        <w:pStyle w:val="a6"/>
        <w:numPr>
          <w:ilvl w:val="0"/>
          <w:numId w:val="9"/>
        </w:numPr>
        <w:spacing w:line="240" w:lineRule="auto"/>
        <w:ind w:left="0" w:firstLine="0"/>
        <w:rPr>
          <w:rFonts w:asciiTheme="majorHAnsi" w:hAnsiTheme="majorHAnsi"/>
        </w:rPr>
      </w:pPr>
      <w:r w:rsidRPr="00686FA3">
        <w:rPr>
          <w:rFonts w:asciiTheme="majorHAnsi" w:hAnsiTheme="majorHAnsi"/>
        </w:rPr>
        <w:t>Скутер предназначен для детей от 3-х лет.</w:t>
      </w:r>
    </w:p>
    <w:p w:rsidR="00A26432" w:rsidRPr="00686FA3" w:rsidRDefault="00A26432" w:rsidP="00A26432">
      <w:pPr>
        <w:pStyle w:val="a6"/>
        <w:numPr>
          <w:ilvl w:val="0"/>
          <w:numId w:val="9"/>
        </w:numPr>
        <w:spacing w:line="240" w:lineRule="auto"/>
        <w:ind w:left="0" w:firstLine="0"/>
        <w:rPr>
          <w:rFonts w:asciiTheme="majorHAnsi" w:hAnsiTheme="majorHAnsi"/>
        </w:rPr>
      </w:pPr>
      <w:r w:rsidRPr="00686FA3">
        <w:rPr>
          <w:rFonts w:asciiTheme="majorHAnsi" w:hAnsiTheme="majorHAnsi"/>
        </w:rPr>
        <w:t>Ездить на мотоцикле разрешается только в сидячем положении.</w:t>
      </w:r>
    </w:p>
    <w:p w:rsidR="00A26432" w:rsidRPr="00686FA3" w:rsidRDefault="00A26432" w:rsidP="00A26432">
      <w:pPr>
        <w:pStyle w:val="a6"/>
        <w:numPr>
          <w:ilvl w:val="0"/>
          <w:numId w:val="9"/>
        </w:numPr>
        <w:spacing w:after="0" w:line="240" w:lineRule="auto"/>
        <w:ind w:left="0" w:firstLine="0"/>
        <w:rPr>
          <w:rFonts w:asciiTheme="majorHAnsi" w:hAnsiTheme="majorHAnsi"/>
        </w:rPr>
      </w:pPr>
      <w:r w:rsidRPr="004875AF">
        <w:rPr>
          <w:rFonts w:asciiTheme="majorHAnsi" w:hAnsiTheme="majorHAnsi"/>
        </w:rPr>
        <w:t>Переключать скорость можно только при полной остановке мотоцикла.</w:t>
      </w:r>
    </w:p>
    <w:p w:rsidR="00A26432" w:rsidRPr="004875AF" w:rsidRDefault="00A26432" w:rsidP="00A26432">
      <w:pPr>
        <w:pStyle w:val="a6"/>
        <w:numPr>
          <w:ilvl w:val="0"/>
          <w:numId w:val="9"/>
        </w:numPr>
        <w:spacing w:after="0" w:line="240" w:lineRule="auto"/>
        <w:ind w:left="0" w:firstLine="0"/>
        <w:rPr>
          <w:rFonts w:asciiTheme="majorHAnsi" w:hAnsiTheme="majorHAnsi"/>
        </w:rPr>
      </w:pPr>
      <w:r w:rsidRPr="004875AF">
        <w:rPr>
          <w:rFonts w:asciiTheme="majorHAnsi" w:hAnsiTheme="majorHAnsi"/>
        </w:rPr>
        <w:t>Если батарея или зарядное устройство повреждены, пожалуйста, прекратите их использование до устранения неполадок.</w:t>
      </w:r>
    </w:p>
    <w:p w:rsidR="00A26432" w:rsidRPr="004875AF" w:rsidRDefault="00A26432" w:rsidP="00A26432">
      <w:pPr>
        <w:pStyle w:val="a6"/>
        <w:numPr>
          <w:ilvl w:val="0"/>
          <w:numId w:val="9"/>
        </w:numPr>
        <w:spacing w:after="0" w:line="240" w:lineRule="auto"/>
        <w:ind w:left="0" w:firstLine="0"/>
        <w:rPr>
          <w:rFonts w:asciiTheme="majorHAnsi" w:hAnsiTheme="majorHAnsi"/>
        </w:rPr>
      </w:pPr>
      <w:r w:rsidRPr="004875AF">
        <w:rPr>
          <w:rFonts w:asciiTheme="majorHAnsi" w:hAnsiTheme="majorHAnsi"/>
        </w:rPr>
        <w:t>Если Вы не собираетесь пользоваться электромобилем в течение длительного периода времени, пожалуйста, полностью зарядите его перед хранением, далее заряжайте каждые  месяц, для бесперебойной работы в дальнейшем.</w:t>
      </w:r>
    </w:p>
    <w:p w:rsidR="00A26432" w:rsidRPr="004875AF" w:rsidRDefault="00A26432" w:rsidP="00A26432">
      <w:pPr>
        <w:pStyle w:val="a6"/>
        <w:numPr>
          <w:ilvl w:val="0"/>
          <w:numId w:val="9"/>
        </w:numPr>
        <w:spacing w:after="0" w:line="240" w:lineRule="auto"/>
        <w:ind w:left="0" w:firstLine="0"/>
        <w:rPr>
          <w:rFonts w:asciiTheme="majorHAnsi" w:hAnsiTheme="majorHAnsi"/>
        </w:rPr>
      </w:pPr>
      <w:r w:rsidRPr="004875AF">
        <w:rPr>
          <w:rFonts w:asciiTheme="majorHAnsi" w:hAnsiTheme="majorHAnsi"/>
        </w:rPr>
        <w:t>Четко следуйте всем рекомендациями по использованию игрушки во время езды.</w:t>
      </w:r>
    </w:p>
    <w:p w:rsidR="00A110A3" w:rsidRDefault="00A110A3"/>
    <w:p w:rsidR="00A26432" w:rsidRDefault="00A26432"/>
    <w:p w:rsidR="00A110A3" w:rsidRDefault="00A110A3"/>
    <w:p w:rsidR="00A110A3" w:rsidRDefault="00A110A3"/>
    <w:p w:rsidR="00A110A3" w:rsidRDefault="00A110A3"/>
    <w:p w:rsidR="00A110A3" w:rsidRDefault="00A110A3"/>
    <w:p w:rsidR="00A26432" w:rsidRDefault="009E2A3F" w:rsidP="00A26432">
      <w:pPr>
        <w:rPr>
          <w:rFonts w:asciiTheme="majorHAnsi" w:hAnsiTheme="majorHAnsi"/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7D41B575" wp14:editId="5CDB3DCB">
            <wp:simplePos x="0" y="0"/>
            <wp:positionH relativeFrom="column">
              <wp:posOffset>4457700</wp:posOffset>
            </wp:positionH>
            <wp:positionV relativeFrom="paragraph">
              <wp:posOffset>76200</wp:posOffset>
            </wp:positionV>
            <wp:extent cx="1466850" cy="1402715"/>
            <wp:effectExtent l="0" t="0" r="0" b="6985"/>
            <wp:wrapThrough wrapText="bothSides">
              <wp:wrapPolygon edited="0">
                <wp:start x="0" y="0"/>
                <wp:lineTo x="0" y="21414"/>
                <wp:lineTo x="21319" y="21414"/>
                <wp:lineTo x="21319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</w:rPr>
        <w:t xml:space="preserve">1.  </w:t>
      </w:r>
      <w:r w:rsidR="00A26432">
        <w:rPr>
          <w:rFonts w:asciiTheme="majorHAnsi" w:hAnsiTheme="majorHAnsi"/>
          <w:b/>
        </w:rPr>
        <w:t xml:space="preserve">Установка </w:t>
      </w:r>
      <w:r>
        <w:rPr>
          <w:rFonts w:asciiTheme="majorHAnsi" w:hAnsiTheme="majorHAnsi"/>
          <w:b/>
        </w:rPr>
        <w:t>ветрового стекла</w:t>
      </w:r>
    </w:p>
    <w:p w:rsidR="00FA5564" w:rsidRDefault="00A26432" w:rsidP="00AE77A9">
      <w:pPr>
        <w:spacing w:after="0" w:line="240" w:lineRule="auto"/>
        <w:rPr>
          <w:rFonts w:asciiTheme="majorHAnsi" w:hAnsiTheme="majorHAnsi"/>
        </w:rPr>
      </w:pPr>
      <w:r w:rsidRPr="009E2A3F">
        <w:rPr>
          <w:rFonts w:asciiTheme="majorHAnsi" w:hAnsiTheme="majorHAnsi"/>
        </w:rPr>
        <w:t xml:space="preserve">Для установки панели </w:t>
      </w:r>
      <w:r w:rsidR="00FA5564">
        <w:rPr>
          <w:rFonts w:asciiTheme="majorHAnsi" w:hAnsiTheme="majorHAnsi"/>
        </w:rPr>
        <w:t xml:space="preserve">возьмите </w:t>
      </w:r>
      <w:proofErr w:type="spellStart"/>
      <w:r w:rsidR="00FA5564">
        <w:rPr>
          <w:rFonts w:asciiTheme="majorHAnsi" w:hAnsiTheme="majorHAnsi"/>
        </w:rPr>
        <w:t>саморезы</w:t>
      </w:r>
      <w:proofErr w:type="spellEnd"/>
      <w:r w:rsidR="00FA5564">
        <w:rPr>
          <w:rFonts w:asciiTheme="majorHAnsi" w:hAnsiTheme="majorHAnsi"/>
        </w:rPr>
        <w:t xml:space="preserve"> 4*10 и прикрутите </w:t>
      </w:r>
    </w:p>
    <w:p w:rsidR="00A26432" w:rsidRDefault="00FA5564" w:rsidP="00AE77A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к передней панели. </w:t>
      </w:r>
    </w:p>
    <w:p w:rsidR="00D1624F" w:rsidRDefault="00D1624F" w:rsidP="00FA5564">
      <w:pPr>
        <w:rPr>
          <w:rFonts w:asciiTheme="majorHAnsi" w:hAnsiTheme="majorHAnsi"/>
          <w:b/>
        </w:rPr>
      </w:pPr>
    </w:p>
    <w:p w:rsidR="00D1624F" w:rsidRDefault="00D1624F" w:rsidP="00FA5564">
      <w:pPr>
        <w:rPr>
          <w:rFonts w:asciiTheme="majorHAnsi" w:hAnsiTheme="majorHAnsi"/>
          <w:b/>
        </w:rPr>
      </w:pPr>
    </w:p>
    <w:p w:rsidR="00D1624F" w:rsidRDefault="00D1624F" w:rsidP="00FA5564">
      <w:pPr>
        <w:rPr>
          <w:rFonts w:asciiTheme="majorHAnsi" w:hAnsiTheme="majorHAnsi"/>
          <w:b/>
        </w:rPr>
      </w:pPr>
    </w:p>
    <w:p w:rsidR="00D1624F" w:rsidRDefault="00FA5564" w:rsidP="00D1624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2.  </w:t>
      </w:r>
      <w:r w:rsidR="00A26432" w:rsidRPr="00FA5564">
        <w:rPr>
          <w:rFonts w:asciiTheme="majorHAnsi" w:hAnsiTheme="majorHAnsi"/>
          <w:b/>
        </w:rPr>
        <w:t xml:space="preserve">Установка </w:t>
      </w:r>
    </w:p>
    <w:p w:rsidR="00AE77A9" w:rsidRDefault="00D1624F" w:rsidP="00D1624F">
      <w:pPr>
        <w:spacing w:after="0" w:line="240" w:lineRule="auto"/>
        <w:rPr>
          <w:rFonts w:asciiTheme="majorHAnsi" w:hAnsiTheme="majorHAnsi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0E67E88F" wp14:editId="43516441">
            <wp:simplePos x="0" y="0"/>
            <wp:positionH relativeFrom="column">
              <wp:posOffset>4497070</wp:posOffset>
            </wp:positionH>
            <wp:positionV relativeFrom="paragraph">
              <wp:posOffset>132715</wp:posOffset>
            </wp:positionV>
            <wp:extent cx="1513840" cy="1419225"/>
            <wp:effectExtent l="0" t="0" r="0" b="9525"/>
            <wp:wrapThrough wrapText="bothSides">
              <wp:wrapPolygon edited="0">
                <wp:start x="0" y="0"/>
                <wp:lineTo x="0" y="21455"/>
                <wp:lineTo x="21201" y="21455"/>
                <wp:lineTo x="21201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A5564" w:rsidRPr="00E25C03">
        <w:rPr>
          <w:rFonts w:asciiTheme="majorHAnsi" w:hAnsiTheme="majorHAnsi"/>
        </w:rPr>
        <w:t>Саморезами</w:t>
      </w:r>
      <w:proofErr w:type="spellEnd"/>
      <w:r w:rsidR="00FA5564" w:rsidRPr="00E25C03">
        <w:rPr>
          <w:rFonts w:asciiTheme="majorHAnsi" w:hAnsiTheme="majorHAnsi"/>
        </w:rPr>
        <w:t xml:space="preserve"> 4*14 </w:t>
      </w:r>
      <w:r w:rsidR="00E25C03" w:rsidRPr="00E25C03">
        <w:rPr>
          <w:rFonts w:asciiTheme="majorHAnsi" w:hAnsiTheme="majorHAnsi"/>
        </w:rPr>
        <w:t xml:space="preserve"> </w:t>
      </w:r>
      <w:r w:rsidR="00FA5564" w:rsidRPr="00E25C03">
        <w:rPr>
          <w:rFonts w:asciiTheme="majorHAnsi" w:hAnsiTheme="majorHAnsi"/>
        </w:rPr>
        <w:t>зафиксируйте</w:t>
      </w:r>
      <w:r w:rsidR="00E25C03" w:rsidRPr="00E25C03">
        <w:rPr>
          <w:rFonts w:asciiTheme="majorHAnsi" w:hAnsiTheme="majorHAnsi"/>
        </w:rPr>
        <w:t xml:space="preserve"> крыло </w:t>
      </w:r>
      <w:r w:rsidR="00AE77A9">
        <w:rPr>
          <w:rFonts w:asciiTheme="majorHAnsi" w:hAnsiTheme="majorHAnsi"/>
        </w:rPr>
        <w:t>на</w:t>
      </w:r>
      <w:r w:rsidR="00E25C03" w:rsidRPr="00E25C0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рулевой </w:t>
      </w:r>
      <w:r w:rsidR="00E25C03" w:rsidRPr="00E25C03">
        <w:rPr>
          <w:rFonts w:asciiTheme="majorHAnsi" w:hAnsiTheme="majorHAnsi"/>
        </w:rPr>
        <w:t>ос</w:t>
      </w:r>
      <w:r w:rsidR="00AE77A9">
        <w:rPr>
          <w:rFonts w:asciiTheme="majorHAnsi" w:hAnsiTheme="majorHAnsi"/>
        </w:rPr>
        <w:t>и</w:t>
      </w:r>
      <w:r w:rsidR="00E25C03">
        <w:rPr>
          <w:rFonts w:asciiTheme="majorHAnsi" w:hAnsiTheme="majorHAnsi"/>
        </w:rPr>
        <w:t xml:space="preserve">. </w:t>
      </w:r>
    </w:p>
    <w:p w:rsidR="00D1624F" w:rsidRDefault="00D1624F" w:rsidP="00D1624F">
      <w:pPr>
        <w:spacing w:after="0" w:line="240" w:lineRule="auto"/>
        <w:rPr>
          <w:rFonts w:asciiTheme="majorHAnsi" w:hAnsiTheme="majorHAnsi"/>
        </w:rPr>
      </w:pPr>
      <w:r w:rsidRPr="00D1624F">
        <w:rPr>
          <w:rFonts w:asciiTheme="majorHAnsi" w:hAnsiTheme="majorHAnsi"/>
        </w:rPr>
        <w:t xml:space="preserve">Закрепите ветровое стекло на рулевой группе тремя шайбами </w:t>
      </w:r>
    </w:p>
    <w:p w:rsidR="00D1624F" w:rsidRPr="00D1624F" w:rsidRDefault="00D1624F" w:rsidP="00D1624F">
      <w:pPr>
        <w:spacing w:after="0" w:line="240" w:lineRule="auto"/>
        <w:rPr>
          <w:rFonts w:asciiTheme="majorHAnsi" w:hAnsiTheme="majorHAnsi"/>
        </w:rPr>
      </w:pPr>
      <w:r w:rsidRPr="00D1624F">
        <w:rPr>
          <w:rFonts w:asciiTheme="majorHAnsi" w:hAnsiTheme="majorHAnsi"/>
        </w:rPr>
        <w:t xml:space="preserve">и </w:t>
      </w:r>
      <w:proofErr w:type="spellStart"/>
      <w:r w:rsidRPr="00D1624F">
        <w:rPr>
          <w:rFonts w:asciiTheme="majorHAnsi" w:hAnsiTheme="majorHAnsi"/>
        </w:rPr>
        <w:t>саморезами</w:t>
      </w:r>
      <w:proofErr w:type="spellEnd"/>
      <w:r w:rsidRPr="00D1624F">
        <w:rPr>
          <w:rFonts w:asciiTheme="majorHAnsi" w:hAnsiTheme="majorHAnsi"/>
        </w:rPr>
        <w:t>.</w:t>
      </w:r>
    </w:p>
    <w:p w:rsidR="00D1624F" w:rsidRPr="00D1624F" w:rsidRDefault="00D1624F" w:rsidP="00D1624F">
      <w:pPr>
        <w:spacing w:after="0" w:line="240" w:lineRule="auto"/>
        <w:rPr>
          <w:rFonts w:asciiTheme="majorHAnsi" w:hAnsiTheme="majorHAnsi"/>
        </w:rPr>
      </w:pPr>
      <w:r w:rsidRPr="00D1624F">
        <w:rPr>
          <w:rFonts w:asciiTheme="majorHAnsi" w:hAnsiTheme="majorHAnsi"/>
        </w:rPr>
        <w:t xml:space="preserve">Закрепите рулевую группу на рулевой оси </w:t>
      </w:r>
      <w:proofErr w:type="spellStart"/>
      <w:r w:rsidR="006277B2" w:rsidRPr="00D1624F">
        <w:rPr>
          <w:rFonts w:asciiTheme="majorHAnsi" w:hAnsiTheme="majorHAnsi"/>
        </w:rPr>
        <w:t>саморезами</w:t>
      </w:r>
      <w:proofErr w:type="spellEnd"/>
      <w:r w:rsidR="006277B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8 </w:t>
      </w:r>
      <w:r w:rsidRPr="00D1624F">
        <w:rPr>
          <w:rFonts w:asciiTheme="majorHAnsi" w:hAnsiTheme="majorHAnsi"/>
        </w:rPr>
        <w:t>х1</w:t>
      </w:r>
      <w:r>
        <w:rPr>
          <w:rFonts w:asciiTheme="majorHAnsi" w:hAnsiTheme="majorHAnsi"/>
        </w:rPr>
        <w:t>2</w:t>
      </w:r>
      <w:r w:rsidRPr="00D1624F">
        <w:rPr>
          <w:rFonts w:asciiTheme="majorHAnsi" w:hAnsiTheme="majorHAnsi"/>
        </w:rPr>
        <w:t>.</w:t>
      </w:r>
    </w:p>
    <w:p w:rsidR="00D1624F" w:rsidRDefault="00D1624F" w:rsidP="00D1624F">
      <w:pPr>
        <w:spacing w:after="0" w:line="240" w:lineRule="auto"/>
        <w:rPr>
          <w:rFonts w:asciiTheme="majorHAnsi" w:hAnsiTheme="majorHAnsi"/>
        </w:rPr>
      </w:pPr>
      <w:r w:rsidRPr="00D1624F">
        <w:rPr>
          <w:rFonts w:asciiTheme="majorHAnsi" w:hAnsiTheme="majorHAnsi"/>
        </w:rPr>
        <w:t xml:space="preserve">Поместите приборную панель на рулевую группу, как показано </w:t>
      </w:r>
    </w:p>
    <w:p w:rsidR="00D1624F" w:rsidRDefault="00D1624F" w:rsidP="00D1624F">
      <w:pPr>
        <w:spacing w:after="0" w:line="240" w:lineRule="auto"/>
        <w:rPr>
          <w:rFonts w:asciiTheme="majorHAnsi" w:hAnsiTheme="majorHAnsi"/>
        </w:rPr>
      </w:pPr>
      <w:r w:rsidRPr="00D1624F">
        <w:rPr>
          <w:rFonts w:asciiTheme="majorHAnsi" w:hAnsiTheme="majorHAnsi"/>
        </w:rPr>
        <w:t>на рисунке и закрепите</w:t>
      </w:r>
    </w:p>
    <w:p w:rsidR="00FA5564" w:rsidRPr="00E25C03" w:rsidRDefault="00E25C03" w:rsidP="00D1624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D1624F" w:rsidRDefault="00D1624F"/>
    <w:p w:rsidR="00AE77A9" w:rsidRPr="00D1624F" w:rsidRDefault="00BC36B4">
      <w:pPr>
        <w:rPr>
          <w:rFonts w:asciiTheme="majorHAnsi" w:hAnsiTheme="majorHAnsi"/>
          <w:b/>
        </w:rPr>
      </w:pPr>
      <w:r w:rsidRPr="00D1624F">
        <w:rPr>
          <w:rFonts w:asciiTheme="majorHAnsi" w:hAnsiTheme="majorHAnsi"/>
          <w:b/>
        </w:rPr>
        <w:drawing>
          <wp:anchor distT="0" distB="0" distL="114300" distR="114300" simplePos="0" relativeHeight="251670528" behindDoc="1" locked="0" layoutInCell="1" allowOverlap="1" wp14:anchorId="07B05E17" wp14:editId="1416549A">
            <wp:simplePos x="0" y="0"/>
            <wp:positionH relativeFrom="column">
              <wp:posOffset>4453255</wp:posOffset>
            </wp:positionH>
            <wp:positionV relativeFrom="paragraph">
              <wp:posOffset>314960</wp:posOffset>
            </wp:positionV>
            <wp:extent cx="1555115" cy="1457325"/>
            <wp:effectExtent l="0" t="0" r="6985" b="9525"/>
            <wp:wrapThrough wrapText="bothSides">
              <wp:wrapPolygon edited="0">
                <wp:start x="0" y="0"/>
                <wp:lineTo x="0" y="21459"/>
                <wp:lineTo x="21432" y="21459"/>
                <wp:lineTo x="21432" y="0"/>
                <wp:lineTo x="0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7A9" w:rsidRPr="00D1624F">
        <w:rPr>
          <w:rFonts w:asciiTheme="majorHAnsi" w:hAnsiTheme="majorHAnsi"/>
          <w:b/>
        </w:rPr>
        <w:t xml:space="preserve">3. Установка </w:t>
      </w:r>
      <w:r w:rsidR="00AE77A9" w:rsidRPr="00D1624F">
        <w:rPr>
          <w:rFonts w:asciiTheme="majorHAnsi" w:hAnsiTheme="majorHAnsi"/>
          <w:b/>
        </w:rPr>
        <w:t>панели</w:t>
      </w:r>
      <w:r w:rsidR="00AE77A9" w:rsidRPr="00D1624F">
        <w:rPr>
          <w:rFonts w:asciiTheme="majorHAnsi" w:hAnsiTheme="majorHAnsi"/>
          <w:b/>
        </w:rPr>
        <w:t xml:space="preserve">, </w:t>
      </w:r>
      <w:r w:rsidR="00AE77A9" w:rsidRPr="00D1624F">
        <w:rPr>
          <w:rFonts w:asciiTheme="majorHAnsi" w:hAnsiTheme="majorHAnsi"/>
          <w:b/>
        </w:rPr>
        <w:t>сиденья и</w:t>
      </w:r>
      <w:r w:rsidR="00AE77A9" w:rsidRPr="00D1624F">
        <w:rPr>
          <w:rFonts w:asciiTheme="majorHAnsi" w:hAnsiTheme="majorHAnsi"/>
          <w:b/>
        </w:rPr>
        <w:t xml:space="preserve"> багажника</w:t>
      </w:r>
    </w:p>
    <w:p w:rsidR="00AE77A9" w:rsidRDefault="00AE77A9" w:rsidP="00AE77A9">
      <w:pPr>
        <w:spacing w:after="0" w:line="240" w:lineRule="auto"/>
        <w:rPr>
          <w:rFonts w:asciiTheme="majorHAnsi" w:hAnsiTheme="majorHAnsi"/>
        </w:rPr>
      </w:pPr>
      <w:r w:rsidRPr="00AE77A9">
        <w:rPr>
          <w:rFonts w:asciiTheme="majorHAnsi" w:hAnsiTheme="majorHAnsi"/>
        </w:rPr>
        <w:t>Вст</w:t>
      </w:r>
      <w:r>
        <w:rPr>
          <w:rFonts w:asciiTheme="majorHAnsi" w:hAnsiTheme="majorHAnsi"/>
        </w:rPr>
        <w:t xml:space="preserve">авьте болт 10*180 в отверстие корпуса. </w:t>
      </w:r>
    </w:p>
    <w:p w:rsidR="00A26432" w:rsidRDefault="00AE77A9" w:rsidP="00AE77A9">
      <w:pPr>
        <w:spacing w:after="0" w:line="240" w:lineRule="auto"/>
        <w:rPr>
          <w:rFonts w:asciiTheme="majorHAnsi" w:hAnsiTheme="majorHAnsi"/>
        </w:rPr>
      </w:pPr>
      <w:r w:rsidRPr="00AE77A9">
        <w:rPr>
          <w:rFonts w:asciiTheme="majorHAnsi" w:hAnsiTheme="majorHAnsi"/>
        </w:rPr>
        <w:t xml:space="preserve">Закрутите болт по часовой стрелке </w:t>
      </w:r>
      <w:r>
        <w:rPr>
          <w:rFonts w:asciiTheme="majorHAnsi" w:hAnsiTheme="majorHAnsi"/>
        </w:rPr>
        <w:t>с помощью гайки</w:t>
      </w:r>
      <w:r w:rsidRPr="00AE77A9">
        <w:rPr>
          <w:rFonts w:asciiTheme="majorHAnsi" w:hAnsiTheme="majorHAnsi"/>
        </w:rPr>
        <w:t>.</w:t>
      </w:r>
    </w:p>
    <w:p w:rsidR="00AE77A9" w:rsidRDefault="007500F4" w:rsidP="00AE77A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На задней части мотоцикла с помощью </w:t>
      </w:r>
      <w:proofErr w:type="spellStart"/>
      <w:r>
        <w:rPr>
          <w:rFonts w:asciiTheme="majorHAnsi" w:hAnsiTheme="majorHAnsi"/>
        </w:rPr>
        <w:t>саморезов</w:t>
      </w:r>
      <w:proofErr w:type="spellEnd"/>
      <w:r>
        <w:rPr>
          <w:rFonts w:asciiTheme="majorHAnsi" w:hAnsiTheme="majorHAnsi"/>
        </w:rPr>
        <w:t xml:space="preserve"> 4*12 зафиксируйте багажник.</w:t>
      </w:r>
    </w:p>
    <w:p w:rsidR="007500F4" w:rsidRPr="00AE77A9" w:rsidRDefault="007500F4" w:rsidP="00AE77A9">
      <w:pPr>
        <w:spacing w:after="0" w:line="240" w:lineRule="auto"/>
        <w:rPr>
          <w:rFonts w:asciiTheme="majorHAnsi" w:hAnsiTheme="majorHAnsi"/>
        </w:rPr>
      </w:pPr>
    </w:p>
    <w:p w:rsidR="00A26432" w:rsidRDefault="00A26432"/>
    <w:p w:rsidR="00A26432" w:rsidRDefault="00A26432"/>
    <w:p w:rsidR="00A26432" w:rsidRPr="00613AE3" w:rsidRDefault="00A26432" w:rsidP="006277B2">
      <w:pPr>
        <w:spacing w:line="360" w:lineRule="auto"/>
        <w:rPr>
          <w:rFonts w:asciiTheme="majorHAnsi" w:hAnsiTheme="majorHAnsi"/>
          <w:b/>
          <w:highlight w:val="lightGray"/>
        </w:rPr>
      </w:pPr>
      <w:r w:rsidRPr="00613AE3">
        <w:rPr>
          <w:rFonts w:asciiTheme="majorHAnsi" w:hAnsiTheme="majorHAnsi"/>
          <w:b/>
          <w:highlight w:val="lightGray"/>
        </w:rPr>
        <w:t>Руководство</w:t>
      </w:r>
      <w:bookmarkStart w:id="0" w:name="_GoBack"/>
      <w:bookmarkEnd w:id="0"/>
    </w:p>
    <w:p w:rsidR="00A26432" w:rsidRPr="00BE1088" w:rsidRDefault="00A26432" w:rsidP="00A26432">
      <w:pPr>
        <w:pStyle w:val="a6"/>
        <w:numPr>
          <w:ilvl w:val="0"/>
          <w:numId w:val="13"/>
        </w:numPr>
        <w:spacing w:line="360" w:lineRule="auto"/>
        <w:rPr>
          <w:rFonts w:asciiTheme="majorHAnsi" w:hAnsiTheme="majorHAnsi"/>
        </w:rPr>
      </w:pPr>
      <w:r w:rsidRPr="00BE1088">
        <w:rPr>
          <w:rFonts w:asciiTheme="majorHAnsi" w:hAnsiTheme="majorHAnsi"/>
        </w:rPr>
        <w:t>Мотоцикл едет вперед или назад в соответствии с положением переключателя</w:t>
      </w:r>
      <w:proofErr w:type="gramStart"/>
      <w:r w:rsidRPr="00BE1088">
        <w:rPr>
          <w:rFonts w:asciiTheme="majorHAnsi" w:hAnsiTheme="majorHAnsi"/>
        </w:rPr>
        <w:t xml:space="preserve"> В</w:t>
      </w:r>
      <w:proofErr w:type="gramEnd"/>
      <w:r w:rsidRPr="00BE1088">
        <w:rPr>
          <w:rFonts w:asciiTheme="majorHAnsi" w:hAnsiTheme="majorHAnsi"/>
        </w:rPr>
        <w:t>перед/Назад.</w:t>
      </w:r>
    </w:p>
    <w:p w:rsidR="00A26432" w:rsidRPr="00BE1088" w:rsidRDefault="00A26432" w:rsidP="00A26432">
      <w:pPr>
        <w:pStyle w:val="a6"/>
        <w:numPr>
          <w:ilvl w:val="0"/>
          <w:numId w:val="13"/>
        </w:num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</w:rPr>
        <w:t>Приборная панель</w:t>
      </w:r>
    </w:p>
    <w:p w:rsidR="00A26432" w:rsidRPr="00BE1088" w:rsidRDefault="00A26432" w:rsidP="00A26432">
      <w:pPr>
        <w:spacing w:line="36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Регулятор г</w:t>
      </w:r>
      <w:r w:rsidRPr="00BE1088">
        <w:rPr>
          <w:rFonts w:asciiTheme="majorHAnsi" w:hAnsiTheme="majorHAnsi"/>
        </w:rPr>
        <w:t>ромкост</w:t>
      </w:r>
      <w:r>
        <w:rPr>
          <w:rFonts w:asciiTheme="majorHAnsi" w:hAnsiTheme="majorHAnsi"/>
        </w:rPr>
        <w:t>и</w:t>
      </w:r>
    </w:p>
    <w:p w:rsidR="00A26432" w:rsidRPr="00BE1088" w:rsidRDefault="00A26432" w:rsidP="00A26432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ru-RU"/>
        </w:rPr>
        <w:drawing>
          <wp:inline distT="0" distB="0" distL="0" distR="0" wp14:anchorId="37EB0BE1" wp14:editId="4F339359">
            <wp:extent cx="2501153" cy="1371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153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73F7">
        <w:rPr>
          <w:rFonts w:asciiTheme="majorHAnsi" w:hAnsiTheme="majorHAnsi"/>
        </w:rPr>
        <w:t>Музыка</w:t>
      </w:r>
      <w:r>
        <w:rPr>
          <w:rFonts w:asciiTheme="majorHAnsi" w:hAnsiTheme="majorHAnsi"/>
        </w:rPr>
        <w:t>льная кнопка 2</w:t>
      </w:r>
    </w:p>
    <w:p w:rsidR="006277B2" w:rsidRDefault="00A26432" w:rsidP="00A26432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</w:t>
      </w:r>
      <w:r w:rsidRPr="009273F7">
        <w:rPr>
          <w:rFonts w:asciiTheme="majorHAnsi" w:hAnsiTheme="majorHAnsi"/>
        </w:rPr>
        <w:t>Музыкальная кнопка 1</w:t>
      </w:r>
    </w:p>
    <w:p w:rsidR="00A26432" w:rsidRDefault="00A26432" w:rsidP="00A26432">
      <w:pPr>
        <w:pStyle w:val="a6"/>
        <w:numPr>
          <w:ilvl w:val="0"/>
          <w:numId w:val="13"/>
        </w:numPr>
        <w:spacing w:line="360" w:lineRule="auto"/>
        <w:rPr>
          <w:rFonts w:asciiTheme="majorHAnsi" w:hAnsiTheme="majorHAnsi"/>
        </w:rPr>
      </w:pPr>
      <w:r w:rsidRPr="009273F7">
        <w:rPr>
          <w:rFonts w:asciiTheme="majorHAnsi" w:hAnsiTheme="majorHAnsi"/>
        </w:rPr>
        <w:t>Предохранитель</w:t>
      </w:r>
    </w:p>
    <w:p w:rsidR="00A26432" w:rsidRDefault="00A26432" w:rsidP="006277B2">
      <w:pPr>
        <w:spacing w:line="36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При необходимости замены аккумулятора, выньте предохранитель (если сигнал на батарее потух), откройте </w:t>
      </w:r>
      <w:r>
        <w:t xml:space="preserve"> </w:t>
      </w:r>
      <w:r>
        <w:rPr>
          <w:rStyle w:val="hps"/>
        </w:rPr>
        <w:t>ворота</w:t>
      </w:r>
      <w:r>
        <w:t xml:space="preserve"> </w:t>
      </w:r>
      <w:r>
        <w:rPr>
          <w:rStyle w:val="hps"/>
        </w:rPr>
        <w:t>и</w:t>
      </w:r>
      <w:r>
        <w:t xml:space="preserve"> выньте </w:t>
      </w:r>
      <w:r w:rsidRPr="009B306C">
        <w:rPr>
          <w:rFonts w:asciiTheme="majorHAnsi" w:hAnsiTheme="majorHAnsi"/>
        </w:rPr>
        <w:t>предохранитель</w:t>
      </w:r>
      <w:r>
        <w:rPr>
          <w:rFonts w:asciiTheme="majorHAnsi" w:hAnsiTheme="majorHAnsi"/>
        </w:rPr>
        <w:t>.</w:t>
      </w:r>
    </w:p>
    <w:p w:rsidR="00A26432" w:rsidRDefault="00A26432" w:rsidP="00A26432">
      <w:pPr>
        <w:framePr w:hSpace="180" w:wrap="around" w:vAnchor="text" w:hAnchor="text" w:y="1"/>
        <w:spacing w:line="360" w:lineRule="auto"/>
        <w:ind w:left="360"/>
        <w:suppressOverlap/>
        <w:rPr>
          <w:rFonts w:asciiTheme="majorHAnsi" w:hAnsiTheme="majorHAnsi"/>
          <w:b/>
        </w:rPr>
      </w:pPr>
      <w:r w:rsidRPr="009B306C">
        <w:rPr>
          <w:rFonts w:asciiTheme="majorHAnsi" w:hAnsiTheme="majorHAnsi"/>
          <w:b/>
        </w:rPr>
        <w:lastRenderedPageBreak/>
        <w:t>Памятка</w:t>
      </w:r>
    </w:p>
    <w:p w:rsidR="00A26432" w:rsidRDefault="00A26432" w:rsidP="00A26432">
      <w:pPr>
        <w:pStyle w:val="a6"/>
        <w:framePr w:hSpace="180" w:wrap="around" w:vAnchor="text" w:hAnchor="text" w:y="1"/>
        <w:numPr>
          <w:ilvl w:val="0"/>
          <w:numId w:val="14"/>
        </w:numPr>
        <w:spacing w:line="360" w:lineRule="auto"/>
        <w:suppressOverlap/>
        <w:rPr>
          <w:rFonts w:asciiTheme="majorHAnsi" w:hAnsiTheme="majorHAnsi"/>
        </w:rPr>
      </w:pPr>
      <w:r w:rsidRPr="009B306C">
        <w:rPr>
          <w:rFonts w:asciiTheme="majorHAnsi" w:hAnsiTheme="majorHAnsi"/>
        </w:rPr>
        <w:t xml:space="preserve">Зарядите мопед, если его скорость ниже </w:t>
      </w:r>
      <w:proofErr w:type="gramStart"/>
      <w:r w:rsidRPr="009B306C">
        <w:rPr>
          <w:rFonts w:asciiTheme="majorHAnsi" w:hAnsiTheme="majorHAnsi"/>
        </w:rPr>
        <w:t>допустимой</w:t>
      </w:r>
      <w:proofErr w:type="gramEnd"/>
      <w:r>
        <w:rPr>
          <w:rFonts w:asciiTheme="majorHAnsi" w:hAnsiTheme="majorHAnsi"/>
        </w:rPr>
        <w:t>, не заряжайте аккумулятор более 8-10 часов.</w:t>
      </w:r>
    </w:p>
    <w:p w:rsidR="00A26432" w:rsidRDefault="00A26432" w:rsidP="00A26432">
      <w:pPr>
        <w:pStyle w:val="a6"/>
        <w:framePr w:hSpace="180" w:wrap="around" w:vAnchor="text" w:hAnchor="text" w:y="1"/>
        <w:numPr>
          <w:ilvl w:val="0"/>
          <w:numId w:val="14"/>
        </w:numPr>
        <w:spacing w:line="360" w:lineRule="auto"/>
        <w:suppressOverlap/>
        <w:rPr>
          <w:rFonts w:asciiTheme="majorHAnsi" w:hAnsiTheme="majorHAnsi"/>
        </w:rPr>
      </w:pPr>
      <w:r>
        <w:rPr>
          <w:rFonts w:asciiTheme="majorHAnsi" w:hAnsiTheme="majorHAnsi"/>
        </w:rPr>
        <w:t>Допускается нагревание  аккумулятора  во время зарядки.</w:t>
      </w:r>
    </w:p>
    <w:p w:rsidR="00A26432" w:rsidRDefault="00A26432" w:rsidP="00A26432">
      <w:pPr>
        <w:pStyle w:val="a6"/>
        <w:framePr w:hSpace="180" w:wrap="around" w:vAnchor="text" w:hAnchor="text" w:y="1"/>
        <w:numPr>
          <w:ilvl w:val="0"/>
          <w:numId w:val="14"/>
        </w:numPr>
        <w:spacing w:line="360" w:lineRule="auto"/>
        <w:suppressOverlap/>
        <w:rPr>
          <w:rFonts w:asciiTheme="majorHAnsi" w:hAnsiTheme="majorHAnsi"/>
        </w:rPr>
      </w:pPr>
      <w:r>
        <w:rPr>
          <w:rFonts w:asciiTheme="majorHAnsi" w:hAnsiTheme="majorHAnsi"/>
        </w:rPr>
        <w:t xml:space="preserve">Сборка должна </w:t>
      </w:r>
      <w:proofErr w:type="gramStart"/>
      <w:r>
        <w:rPr>
          <w:rFonts w:asciiTheme="majorHAnsi" w:hAnsiTheme="majorHAnsi"/>
        </w:rPr>
        <w:t>производится</w:t>
      </w:r>
      <w:proofErr w:type="gramEnd"/>
      <w:r>
        <w:rPr>
          <w:rFonts w:asciiTheme="majorHAnsi" w:hAnsiTheme="majorHAnsi"/>
        </w:rPr>
        <w:t xml:space="preserve"> исключительно взрослыми, не допускайте к этому детей, во избежание проглатывания мелких деталей.</w:t>
      </w:r>
    </w:p>
    <w:p w:rsidR="00A26432" w:rsidRPr="009B306C" w:rsidRDefault="00A26432" w:rsidP="00A26432">
      <w:pPr>
        <w:pStyle w:val="a6"/>
        <w:framePr w:hSpace="180" w:wrap="around" w:vAnchor="text" w:hAnchor="text" w:y="1"/>
        <w:numPr>
          <w:ilvl w:val="0"/>
          <w:numId w:val="14"/>
        </w:numPr>
        <w:spacing w:line="360" w:lineRule="auto"/>
        <w:suppressOverlap/>
        <w:rPr>
          <w:rFonts w:asciiTheme="majorHAnsi" w:hAnsiTheme="majorHAnsi"/>
        </w:rPr>
      </w:pPr>
      <w:r>
        <w:rPr>
          <w:rFonts w:asciiTheme="majorHAnsi" w:hAnsiTheme="majorHAnsi"/>
        </w:rPr>
        <w:t>После сборки игрушки, удалите все упаковочные материалы.</w:t>
      </w:r>
    </w:p>
    <w:p w:rsidR="00A26432" w:rsidRDefault="00A26432" w:rsidP="00A26432">
      <w:pPr>
        <w:pStyle w:val="a6"/>
        <w:framePr w:hSpace="180" w:wrap="around" w:vAnchor="text" w:hAnchor="text" w:y="1"/>
        <w:numPr>
          <w:ilvl w:val="0"/>
          <w:numId w:val="14"/>
        </w:numPr>
        <w:spacing w:line="360" w:lineRule="auto"/>
        <w:suppressOverlap/>
        <w:rPr>
          <w:rFonts w:asciiTheme="majorHAnsi" w:hAnsiTheme="majorHAnsi"/>
        </w:rPr>
      </w:pPr>
      <w:r w:rsidRPr="005F6D2B">
        <w:rPr>
          <w:rFonts w:asciiTheme="majorHAnsi" w:hAnsiTheme="majorHAnsi"/>
        </w:rPr>
        <w:t>Соблюдайте полярность при замене батареек.</w:t>
      </w:r>
    </w:p>
    <w:p w:rsidR="00A26432" w:rsidRPr="00B01C75" w:rsidRDefault="00A26432" w:rsidP="00A26432">
      <w:pPr>
        <w:pStyle w:val="a6"/>
        <w:framePr w:hSpace="180" w:wrap="around" w:vAnchor="text" w:hAnchor="text" w:y="1"/>
        <w:numPr>
          <w:ilvl w:val="0"/>
          <w:numId w:val="14"/>
        </w:numPr>
        <w:spacing w:line="360" w:lineRule="auto"/>
        <w:suppressOverlap/>
        <w:rPr>
          <w:rFonts w:asciiTheme="majorHAnsi" w:hAnsiTheme="majorHAnsi"/>
        </w:rPr>
      </w:pPr>
      <w:r w:rsidRPr="00B01C75">
        <w:rPr>
          <w:rFonts w:asciiTheme="majorHAnsi" w:hAnsiTheme="majorHAnsi"/>
        </w:rPr>
        <w:t>Утилизируйте батарейки и аккумуляторы правильно.</w:t>
      </w:r>
    </w:p>
    <w:p w:rsidR="00A26432" w:rsidRPr="00B01C75" w:rsidRDefault="00A26432" w:rsidP="00A26432">
      <w:pPr>
        <w:pStyle w:val="a6"/>
        <w:numPr>
          <w:ilvl w:val="0"/>
          <w:numId w:val="14"/>
        </w:numPr>
        <w:rPr>
          <w:rFonts w:asciiTheme="majorHAnsi" w:hAnsiTheme="majorHAnsi"/>
        </w:rPr>
      </w:pPr>
      <w:r w:rsidRPr="00B01C75">
        <w:rPr>
          <w:rFonts w:asciiTheme="majorHAnsi" w:hAnsiTheme="majorHAnsi"/>
        </w:rPr>
        <w:t>Проверяйте устройство на наличие неполадок в корпусе, проводке и зарядном устройстве. Не используйте изделие, если обнаружена неполадка.</w:t>
      </w:r>
    </w:p>
    <w:p w:rsidR="00A26432" w:rsidRPr="00B01C75" w:rsidRDefault="00A26432" w:rsidP="00A26432">
      <w:pPr>
        <w:pStyle w:val="a6"/>
        <w:numPr>
          <w:ilvl w:val="0"/>
          <w:numId w:val="14"/>
        </w:numPr>
        <w:rPr>
          <w:rFonts w:asciiTheme="majorHAnsi" w:hAnsiTheme="majorHAnsi"/>
        </w:rPr>
      </w:pPr>
      <w:r w:rsidRPr="00B01C75">
        <w:rPr>
          <w:rFonts w:asciiTheme="majorHAnsi" w:hAnsiTheme="majorHAnsi"/>
        </w:rPr>
        <w:t>Не переключайте рычаг</w:t>
      </w:r>
      <w:proofErr w:type="gramStart"/>
      <w:r w:rsidRPr="00B01C75">
        <w:rPr>
          <w:rFonts w:asciiTheme="majorHAnsi" w:hAnsiTheme="majorHAnsi"/>
        </w:rPr>
        <w:t xml:space="preserve"> В</w:t>
      </w:r>
      <w:proofErr w:type="gramEnd"/>
      <w:r w:rsidRPr="00B01C75">
        <w:rPr>
          <w:rFonts w:asciiTheme="majorHAnsi" w:hAnsiTheme="majorHAnsi"/>
        </w:rPr>
        <w:t>перед/Назад, когда машина находится в движении. Это относится как к коробке передач, так и к пульту ДУ.</w:t>
      </w:r>
    </w:p>
    <w:p w:rsidR="00A26432" w:rsidRPr="00B01C75" w:rsidRDefault="00A26432" w:rsidP="00A26432">
      <w:pPr>
        <w:pStyle w:val="a6"/>
        <w:numPr>
          <w:ilvl w:val="0"/>
          <w:numId w:val="14"/>
        </w:numPr>
        <w:rPr>
          <w:rFonts w:asciiTheme="majorHAnsi" w:hAnsiTheme="majorHAnsi"/>
        </w:rPr>
      </w:pPr>
      <w:r w:rsidRPr="00B01C75">
        <w:rPr>
          <w:rFonts w:asciiTheme="majorHAnsi" w:hAnsiTheme="majorHAnsi"/>
        </w:rPr>
        <w:t>Проверяйте устройство на наличие неполадок в корпусе, проводке и зарядном устройстве. Не используйте изделие, если обнаружена неполадка.</w:t>
      </w:r>
    </w:p>
    <w:p w:rsidR="00A26432" w:rsidRDefault="00A26432" w:rsidP="00A26432">
      <w:pPr>
        <w:pStyle w:val="a6"/>
        <w:framePr w:hSpace="180" w:wrap="around" w:vAnchor="text" w:hAnchor="text" w:y="1"/>
        <w:numPr>
          <w:ilvl w:val="0"/>
          <w:numId w:val="14"/>
        </w:numPr>
        <w:spacing w:line="360" w:lineRule="auto"/>
        <w:suppressOverlap/>
        <w:rPr>
          <w:rFonts w:asciiTheme="majorHAnsi" w:hAnsiTheme="majorHAnsi"/>
        </w:rPr>
      </w:pPr>
      <w:r>
        <w:rPr>
          <w:rFonts w:asciiTheme="majorHAnsi" w:hAnsiTheme="majorHAnsi"/>
        </w:rPr>
        <w:t>Игрушка предназначена для детей строго от 3х лет.</w:t>
      </w:r>
    </w:p>
    <w:p w:rsidR="00A26432" w:rsidRDefault="00A26432" w:rsidP="00A26432">
      <w:pPr>
        <w:spacing w:line="360" w:lineRule="auto"/>
        <w:ind w:left="360"/>
        <w:rPr>
          <w:rFonts w:asciiTheme="majorHAnsi" w:hAnsiTheme="majorHAnsi"/>
        </w:rPr>
      </w:pPr>
    </w:p>
    <w:p w:rsidR="00A110A3" w:rsidRDefault="00A110A3"/>
    <w:p w:rsidR="00A110A3" w:rsidRPr="00365CCA" w:rsidRDefault="00A26432">
      <w:pPr>
        <w:rPr>
          <w:b/>
        </w:rPr>
      </w:pPr>
      <w:r w:rsidRPr="00365CCA">
        <w:rPr>
          <w:b/>
        </w:rPr>
        <w:t xml:space="preserve">Схема проводки </w:t>
      </w:r>
    </w:p>
    <w:p w:rsidR="00A26432" w:rsidRDefault="00A26432">
      <w:r w:rsidRPr="00040BE4">
        <w:rPr>
          <w:rFonts w:asciiTheme="majorHAnsi" w:hAnsiTheme="majorHAnsi"/>
          <w:b/>
          <w:noProof/>
          <w:sz w:val="20"/>
          <w:lang w:eastAsia="ru-RU"/>
        </w:rPr>
        <w:drawing>
          <wp:inline distT="0" distB="0" distL="0" distR="0" wp14:anchorId="05F05841" wp14:editId="70767A3F">
            <wp:extent cx="3390900" cy="1352550"/>
            <wp:effectExtent l="0" t="0" r="0" b="0"/>
            <wp:docPr id="15" name="Рисунок 15" descr="C:\Users\MKopteva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Kopteva\Desktop\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432" w:rsidRDefault="00A26432"/>
    <w:p w:rsidR="00A26432" w:rsidRPr="00365CCA" w:rsidRDefault="00A26432" w:rsidP="00A26432">
      <w:pPr>
        <w:pStyle w:val="a6"/>
        <w:numPr>
          <w:ilvl w:val="0"/>
          <w:numId w:val="15"/>
        </w:numPr>
        <w:rPr>
          <w:rFonts w:asciiTheme="majorHAnsi" w:hAnsiTheme="majorHAnsi"/>
        </w:rPr>
      </w:pPr>
      <w:r w:rsidRPr="00365CCA">
        <w:rPr>
          <w:rFonts w:asciiTheme="majorHAnsi" w:hAnsiTheme="majorHAnsi"/>
        </w:rPr>
        <w:t xml:space="preserve">Основные части мотоцикла необходимо осмотреть до сборки. Запрещается использование, если аккумулятор, зарядное устройство, проводка, розетки, корпус и прочие части повреждены или неисправны, если болты закручены неплотно или существуют другие потенциальные угрозы безопасности  - вплоть до их устранения всех неполадок. </w:t>
      </w:r>
    </w:p>
    <w:p w:rsidR="00A26432" w:rsidRPr="00365CCA" w:rsidRDefault="00A26432" w:rsidP="00A26432">
      <w:pPr>
        <w:pStyle w:val="a6"/>
        <w:numPr>
          <w:ilvl w:val="0"/>
          <w:numId w:val="15"/>
        </w:numPr>
        <w:rPr>
          <w:rFonts w:asciiTheme="majorHAnsi" w:hAnsiTheme="majorHAnsi"/>
        </w:rPr>
      </w:pPr>
      <w:r w:rsidRPr="00365CCA">
        <w:rPr>
          <w:rFonts w:asciiTheme="majorHAnsi" w:hAnsiTheme="majorHAnsi"/>
        </w:rPr>
        <w:t>Смазывайте металлические части мотоцикла небольшим количеством смазки после продолжительного использования, чтобы избежать износа деталей и появления ржавчины.</w:t>
      </w:r>
    </w:p>
    <w:p w:rsidR="00A26432" w:rsidRPr="00365CCA" w:rsidRDefault="00A26432" w:rsidP="00A26432">
      <w:pPr>
        <w:pStyle w:val="a6"/>
        <w:numPr>
          <w:ilvl w:val="0"/>
          <w:numId w:val="15"/>
        </w:numPr>
        <w:rPr>
          <w:rFonts w:asciiTheme="majorHAnsi" w:hAnsiTheme="majorHAnsi"/>
        </w:rPr>
      </w:pPr>
      <w:r w:rsidRPr="00365CCA">
        <w:rPr>
          <w:rFonts w:asciiTheme="majorHAnsi" w:hAnsiTheme="majorHAnsi"/>
        </w:rPr>
        <w:t>Храните изделие вдали от источников тепла (электроплит, обогревателей), т.к. пластиковые детали могут оплавиться во время зарядки. Не храните изделие вблизи легковоспламеняющихся веществ.</w:t>
      </w:r>
    </w:p>
    <w:p w:rsidR="00A26432" w:rsidRDefault="00A26432" w:rsidP="00A26432">
      <w:pPr>
        <w:pStyle w:val="a6"/>
        <w:numPr>
          <w:ilvl w:val="0"/>
          <w:numId w:val="15"/>
        </w:numPr>
        <w:rPr>
          <w:rFonts w:asciiTheme="majorHAnsi" w:hAnsiTheme="majorHAnsi"/>
        </w:rPr>
      </w:pPr>
      <w:r w:rsidRPr="00365CCA">
        <w:rPr>
          <w:rFonts w:asciiTheme="majorHAnsi" w:hAnsiTheme="majorHAnsi"/>
        </w:rPr>
        <w:t>Держите мотоцикл вдали от открытого огня и не оставляйте на долгое время под прямыми лучами солнца. Не храните изделие в перевернутом или наклонном виде. В дождливое время года накрывайте изделие непромокаемой тканью или храните в помещении.</w:t>
      </w:r>
    </w:p>
    <w:p w:rsidR="00A26432" w:rsidRDefault="00A26432"/>
    <w:p w:rsidR="006277B2" w:rsidRDefault="006277B2"/>
    <w:p w:rsidR="006277B2" w:rsidRDefault="006277B2"/>
    <w:p w:rsidR="00A26432" w:rsidRDefault="00A26432">
      <w:r w:rsidRPr="006277B2">
        <w:rPr>
          <w:rFonts w:asciiTheme="majorHAnsi" w:hAnsiTheme="majorHAnsi"/>
        </w:rPr>
        <w:lastRenderedPageBreak/>
        <w:t>Комплектация</w:t>
      </w:r>
      <w:r>
        <w:t xml:space="preserve"> </w:t>
      </w:r>
    </w:p>
    <w:p w:rsidR="00A26432" w:rsidRDefault="00A26432"/>
    <w:p w:rsidR="00A26432" w:rsidRDefault="00A26432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.85pt;margin-top:2.35pt;width:427.7pt;height:3in;z-index:251668480;mso-position-horizontal-relative:text;mso-position-vertical-relative:text;mso-width-relative:page;mso-height-relative:page" wrapcoords="-36 0 -36 21528 21600 21528 21600 0 -36 0">
            <v:imagedata r:id="rId15" o:title=""/>
            <w10:wrap type="through"/>
          </v:shape>
          <o:OLEObject Type="Embed" ProgID="PBrush" ShapeID="_x0000_s1028" DrawAspect="Content" ObjectID="_1447163674" r:id="rId16"/>
        </w:pict>
      </w:r>
    </w:p>
    <w:p w:rsidR="00A26432" w:rsidRDefault="00A26432"/>
    <w:p w:rsidR="00A110A3" w:rsidRDefault="00A110A3"/>
    <w:p w:rsidR="00A110A3" w:rsidRDefault="00A110A3"/>
    <w:p w:rsidR="00A110A3" w:rsidRDefault="00A110A3"/>
    <w:p w:rsidR="00A110A3" w:rsidRDefault="00A110A3"/>
    <w:p w:rsidR="00A26432" w:rsidRDefault="00A26432"/>
    <w:p w:rsidR="00A26432" w:rsidRDefault="00A26432"/>
    <w:p w:rsidR="00A26432" w:rsidRDefault="00A26432"/>
    <w:p w:rsidR="00A26432" w:rsidRDefault="00A26432"/>
    <w:tbl>
      <w:tblPr>
        <w:tblStyle w:val="a3"/>
        <w:tblpPr w:leftFromText="180" w:rightFromText="180" w:vertAnchor="text" w:horzAnchor="page" w:tblpX="1033" w:tblpY="330"/>
        <w:tblW w:w="0" w:type="auto"/>
        <w:tblLook w:val="04A0" w:firstRow="1" w:lastRow="0" w:firstColumn="1" w:lastColumn="0" w:noHBand="0" w:noVBand="1"/>
      </w:tblPr>
      <w:tblGrid>
        <w:gridCol w:w="445"/>
        <w:gridCol w:w="1897"/>
        <w:gridCol w:w="946"/>
        <w:gridCol w:w="460"/>
        <w:gridCol w:w="2338"/>
        <w:gridCol w:w="946"/>
      </w:tblGrid>
      <w:tr w:rsidR="00365CCA" w:rsidTr="00365CCA">
        <w:tc>
          <w:tcPr>
            <w:tcW w:w="0" w:type="auto"/>
          </w:tcPr>
          <w:p w:rsidR="00365CCA" w:rsidRPr="00E26032" w:rsidRDefault="00365CCA" w:rsidP="00365CCA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№ </w:t>
            </w:r>
          </w:p>
        </w:tc>
        <w:tc>
          <w:tcPr>
            <w:tcW w:w="0" w:type="auto"/>
          </w:tcPr>
          <w:p w:rsidR="00365CCA" w:rsidRDefault="00365CCA" w:rsidP="00365CCA">
            <w:pPr>
              <w:spacing w:line="36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Наименование</w:t>
            </w:r>
          </w:p>
        </w:tc>
        <w:tc>
          <w:tcPr>
            <w:tcW w:w="0" w:type="auto"/>
          </w:tcPr>
          <w:p w:rsidR="00365CCA" w:rsidRDefault="00365CCA" w:rsidP="00365CCA">
            <w:pPr>
              <w:spacing w:line="36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Кол-во</w:t>
            </w:r>
          </w:p>
        </w:tc>
        <w:tc>
          <w:tcPr>
            <w:tcW w:w="0" w:type="auto"/>
          </w:tcPr>
          <w:p w:rsidR="00365CCA" w:rsidRDefault="00365CCA" w:rsidP="00365CCA">
            <w:pPr>
              <w:spacing w:line="36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№</w:t>
            </w:r>
          </w:p>
        </w:tc>
        <w:tc>
          <w:tcPr>
            <w:tcW w:w="0" w:type="auto"/>
          </w:tcPr>
          <w:p w:rsidR="00365CCA" w:rsidRDefault="00365CCA" w:rsidP="00365CCA">
            <w:pPr>
              <w:spacing w:line="36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Наименование</w:t>
            </w:r>
          </w:p>
        </w:tc>
        <w:tc>
          <w:tcPr>
            <w:tcW w:w="0" w:type="auto"/>
          </w:tcPr>
          <w:p w:rsidR="00365CCA" w:rsidRDefault="00365CCA" w:rsidP="00365CCA">
            <w:pPr>
              <w:spacing w:line="36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Кол-во</w:t>
            </w:r>
          </w:p>
        </w:tc>
      </w:tr>
      <w:tr w:rsidR="00365CCA" w:rsidTr="00365CCA">
        <w:tc>
          <w:tcPr>
            <w:tcW w:w="0" w:type="auto"/>
          </w:tcPr>
          <w:p w:rsidR="00365CCA" w:rsidRPr="00E26032" w:rsidRDefault="00365CCA" w:rsidP="00365CCA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0" w:type="auto"/>
          </w:tcPr>
          <w:p w:rsidR="00365CCA" w:rsidRPr="00AC7BCD" w:rsidRDefault="00365CCA" w:rsidP="00365CCA">
            <w:pPr>
              <w:spacing w:line="360" w:lineRule="auto"/>
              <w:rPr>
                <w:rFonts w:asciiTheme="majorHAnsi" w:hAnsiTheme="majorHAnsi"/>
              </w:rPr>
            </w:pPr>
            <w:r w:rsidRPr="00AC7BCD">
              <w:rPr>
                <w:rFonts w:asciiTheme="majorHAnsi" w:hAnsiTheme="majorHAnsi"/>
              </w:rPr>
              <w:t>Колесо переднее</w:t>
            </w:r>
          </w:p>
        </w:tc>
        <w:tc>
          <w:tcPr>
            <w:tcW w:w="0" w:type="auto"/>
          </w:tcPr>
          <w:p w:rsidR="00365CCA" w:rsidRPr="00AC7BCD" w:rsidRDefault="00365CCA" w:rsidP="00365CCA">
            <w:pPr>
              <w:spacing w:line="360" w:lineRule="auto"/>
              <w:rPr>
                <w:rFonts w:asciiTheme="majorHAnsi" w:hAnsiTheme="majorHAnsi"/>
              </w:rPr>
            </w:pPr>
            <w:r w:rsidRPr="00AC7BCD">
              <w:rPr>
                <w:rFonts w:asciiTheme="majorHAnsi" w:hAnsiTheme="majorHAnsi"/>
              </w:rPr>
              <w:t>1</w:t>
            </w:r>
          </w:p>
        </w:tc>
        <w:tc>
          <w:tcPr>
            <w:tcW w:w="0" w:type="auto"/>
          </w:tcPr>
          <w:p w:rsidR="00365CCA" w:rsidRPr="00AC7BCD" w:rsidRDefault="00365CCA" w:rsidP="00365CCA">
            <w:pPr>
              <w:spacing w:line="360" w:lineRule="auto"/>
              <w:rPr>
                <w:rFonts w:asciiTheme="majorHAnsi" w:hAnsiTheme="majorHAnsi"/>
              </w:rPr>
            </w:pPr>
            <w:r w:rsidRPr="00AC7BCD">
              <w:rPr>
                <w:rFonts w:asciiTheme="majorHAnsi" w:hAnsiTheme="majorHAnsi"/>
              </w:rPr>
              <w:t>8</w:t>
            </w:r>
          </w:p>
        </w:tc>
        <w:tc>
          <w:tcPr>
            <w:tcW w:w="0" w:type="auto"/>
          </w:tcPr>
          <w:p w:rsidR="00365CCA" w:rsidRPr="00AC7BCD" w:rsidRDefault="00365CCA" w:rsidP="00365CCA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Рама</w:t>
            </w:r>
          </w:p>
        </w:tc>
        <w:tc>
          <w:tcPr>
            <w:tcW w:w="0" w:type="auto"/>
          </w:tcPr>
          <w:p w:rsidR="00365CCA" w:rsidRPr="00AC7BCD" w:rsidRDefault="00365CCA" w:rsidP="00365CCA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365CCA" w:rsidTr="00365CCA">
        <w:tc>
          <w:tcPr>
            <w:tcW w:w="0" w:type="auto"/>
          </w:tcPr>
          <w:p w:rsidR="00365CCA" w:rsidRPr="00E26032" w:rsidRDefault="00365CCA" w:rsidP="00365CCA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0" w:type="auto"/>
          </w:tcPr>
          <w:p w:rsidR="00365CCA" w:rsidRPr="00AC7BCD" w:rsidRDefault="00365CCA" w:rsidP="00365CCA">
            <w:pPr>
              <w:spacing w:line="360" w:lineRule="auto"/>
              <w:rPr>
                <w:rFonts w:asciiTheme="majorHAnsi" w:hAnsiTheme="majorHAnsi"/>
              </w:rPr>
            </w:pPr>
            <w:r w:rsidRPr="00AC7BCD">
              <w:rPr>
                <w:rFonts w:asciiTheme="majorHAnsi" w:hAnsiTheme="majorHAnsi"/>
              </w:rPr>
              <w:t>Колесо заднее</w:t>
            </w:r>
          </w:p>
        </w:tc>
        <w:tc>
          <w:tcPr>
            <w:tcW w:w="0" w:type="auto"/>
          </w:tcPr>
          <w:p w:rsidR="00365CCA" w:rsidRPr="00AC7BCD" w:rsidRDefault="00365CCA" w:rsidP="00365CCA">
            <w:pPr>
              <w:spacing w:line="360" w:lineRule="auto"/>
              <w:rPr>
                <w:rFonts w:asciiTheme="majorHAnsi" w:hAnsiTheme="majorHAnsi"/>
              </w:rPr>
            </w:pPr>
            <w:r w:rsidRPr="00AC7BCD">
              <w:rPr>
                <w:rFonts w:asciiTheme="majorHAnsi" w:hAnsiTheme="majorHAnsi"/>
              </w:rPr>
              <w:t>2</w:t>
            </w:r>
          </w:p>
        </w:tc>
        <w:tc>
          <w:tcPr>
            <w:tcW w:w="0" w:type="auto"/>
          </w:tcPr>
          <w:p w:rsidR="00365CCA" w:rsidRPr="00AC7BCD" w:rsidRDefault="00365CCA" w:rsidP="00365CCA">
            <w:pPr>
              <w:spacing w:line="360" w:lineRule="auto"/>
              <w:rPr>
                <w:rFonts w:asciiTheme="majorHAnsi" w:hAnsiTheme="majorHAnsi"/>
              </w:rPr>
            </w:pPr>
            <w:r w:rsidRPr="00AC7BCD">
              <w:rPr>
                <w:rFonts w:asciiTheme="majorHAnsi" w:hAnsiTheme="majorHAnsi"/>
              </w:rPr>
              <w:t>9</w:t>
            </w:r>
          </w:p>
        </w:tc>
        <w:tc>
          <w:tcPr>
            <w:tcW w:w="0" w:type="auto"/>
          </w:tcPr>
          <w:p w:rsidR="00365CCA" w:rsidRPr="00AC7BCD" w:rsidRDefault="00365CCA" w:rsidP="00365CCA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Шасси</w:t>
            </w:r>
          </w:p>
        </w:tc>
        <w:tc>
          <w:tcPr>
            <w:tcW w:w="0" w:type="auto"/>
          </w:tcPr>
          <w:p w:rsidR="00365CCA" w:rsidRPr="00AC7BCD" w:rsidRDefault="00365CCA" w:rsidP="00365CCA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365CCA" w:rsidTr="00365CCA">
        <w:tc>
          <w:tcPr>
            <w:tcW w:w="0" w:type="auto"/>
          </w:tcPr>
          <w:p w:rsidR="00365CCA" w:rsidRPr="00E26032" w:rsidRDefault="00365CCA" w:rsidP="00365CCA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0" w:type="auto"/>
          </w:tcPr>
          <w:p w:rsidR="00365CCA" w:rsidRPr="00AC7BCD" w:rsidRDefault="00365CCA" w:rsidP="00365CCA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Крыло</w:t>
            </w:r>
          </w:p>
        </w:tc>
        <w:tc>
          <w:tcPr>
            <w:tcW w:w="0" w:type="auto"/>
          </w:tcPr>
          <w:p w:rsidR="00365CCA" w:rsidRPr="00AC7BCD" w:rsidRDefault="00365CCA" w:rsidP="00365CCA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0" w:type="auto"/>
          </w:tcPr>
          <w:p w:rsidR="00365CCA" w:rsidRPr="00AC7BCD" w:rsidRDefault="00365CCA" w:rsidP="00365CCA">
            <w:pPr>
              <w:spacing w:line="360" w:lineRule="auto"/>
              <w:rPr>
                <w:rFonts w:asciiTheme="majorHAnsi" w:hAnsiTheme="majorHAnsi"/>
              </w:rPr>
            </w:pPr>
            <w:r w:rsidRPr="00AC7BCD">
              <w:rPr>
                <w:rFonts w:asciiTheme="majorHAnsi" w:hAnsiTheme="majorHAnsi"/>
              </w:rPr>
              <w:t>10</w:t>
            </w:r>
          </w:p>
        </w:tc>
        <w:tc>
          <w:tcPr>
            <w:tcW w:w="0" w:type="auto"/>
          </w:tcPr>
          <w:p w:rsidR="00365CCA" w:rsidRPr="00AC7BCD" w:rsidRDefault="00365CCA" w:rsidP="00365CCA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Сиденье</w:t>
            </w:r>
          </w:p>
        </w:tc>
        <w:tc>
          <w:tcPr>
            <w:tcW w:w="0" w:type="auto"/>
          </w:tcPr>
          <w:p w:rsidR="00365CCA" w:rsidRPr="00AC7BCD" w:rsidRDefault="00365CCA" w:rsidP="00365CCA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365CCA" w:rsidTr="00365CCA">
        <w:tc>
          <w:tcPr>
            <w:tcW w:w="0" w:type="auto"/>
          </w:tcPr>
          <w:p w:rsidR="00365CCA" w:rsidRPr="00E26032" w:rsidRDefault="00365CCA" w:rsidP="00365CCA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0" w:type="auto"/>
          </w:tcPr>
          <w:p w:rsidR="00365CCA" w:rsidRPr="00AC7BCD" w:rsidRDefault="00365CCA" w:rsidP="00365CCA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Диски</w:t>
            </w:r>
          </w:p>
        </w:tc>
        <w:tc>
          <w:tcPr>
            <w:tcW w:w="0" w:type="auto"/>
          </w:tcPr>
          <w:p w:rsidR="00365CCA" w:rsidRPr="00AC7BCD" w:rsidRDefault="00365CCA" w:rsidP="00365CCA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0" w:type="auto"/>
          </w:tcPr>
          <w:p w:rsidR="00365CCA" w:rsidRPr="00AC7BCD" w:rsidRDefault="00365CCA" w:rsidP="00365CCA">
            <w:pPr>
              <w:spacing w:line="360" w:lineRule="auto"/>
              <w:rPr>
                <w:rFonts w:asciiTheme="majorHAnsi" w:hAnsiTheme="majorHAnsi"/>
              </w:rPr>
            </w:pPr>
            <w:r w:rsidRPr="00AC7BCD">
              <w:rPr>
                <w:rFonts w:asciiTheme="majorHAnsi" w:hAnsiTheme="majorHAnsi"/>
              </w:rPr>
              <w:t>11</w:t>
            </w:r>
          </w:p>
        </w:tc>
        <w:tc>
          <w:tcPr>
            <w:tcW w:w="0" w:type="auto"/>
          </w:tcPr>
          <w:p w:rsidR="00365CCA" w:rsidRPr="00AC7BCD" w:rsidRDefault="00365CCA" w:rsidP="00365CCA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Инструкция</w:t>
            </w:r>
          </w:p>
        </w:tc>
        <w:tc>
          <w:tcPr>
            <w:tcW w:w="0" w:type="auto"/>
          </w:tcPr>
          <w:p w:rsidR="00365CCA" w:rsidRPr="00AC7BCD" w:rsidRDefault="00365CCA" w:rsidP="00365CCA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365CCA" w:rsidTr="00365CCA">
        <w:tc>
          <w:tcPr>
            <w:tcW w:w="0" w:type="auto"/>
          </w:tcPr>
          <w:p w:rsidR="00365CCA" w:rsidRPr="00E26032" w:rsidRDefault="00365CCA" w:rsidP="00365CCA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0" w:type="auto"/>
          </w:tcPr>
          <w:p w:rsidR="00365CCA" w:rsidRPr="00AC7BCD" w:rsidRDefault="00365CCA" w:rsidP="00365CCA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Ветровое стекло</w:t>
            </w:r>
          </w:p>
        </w:tc>
        <w:tc>
          <w:tcPr>
            <w:tcW w:w="0" w:type="auto"/>
          </w:tcPr>
          <w:p w:rsidR="00365CCA" w:rsidRPr="00AC7BCD" w:rsidRDefault="00365CCA" w:rsidP="00365CCA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0" w:type="auto"/>
          </w:tcPr>
          <w:p w:rsidR="00365CCA" w:rsidRPr="00AC7BCD" w:rsidRDefault="00365CCA" w:rsidP="00365CCA">
            <w:pPr>
              <w:spacing w:line="360" w:lineRule="auto"/>
              <w:rPr>
                <w:rFonts w:asciiTheme="majorHAnsi" w:hAnsiTheme="majorHAnsi"/>
              </w:rPr>
            </w:pPr>
            <w:r w:rsidRPr="00AC7BCD">
              <w:rPr>
                <w:rFonts w:asciiTheme="majorHAnsi" w:hAnsiTheme="majorHAnsi"/>
              </w:rPr>
              <w:t>12</w:t>
            </w:r>
          </w:p>
        </w:tc>
        <w:tc>
          <w:tcPr>
            <w:tcW w:w="0" w:type="auto"/>
          </w:tcPr>
          <w:p w:rsidR="00365CCA" w:rsidRPr="00AC7BCD" w:rsidRDefault="00365CCA" w:rsidP="00365CCA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Зарядное устройство</w:t>
            </w:r>
          </w:p>
        </w:tc>
        <w:tc>
          <w:tcPr>
            <w:tcW w:w="0" w:type="auto"/>
          </w:tcPr>
          <w:p w:rsidR="00365CCA" w:rsidRPr="00AC7BCD" w:rsidRDefault="00365CCA" w:rsidP="00365CCA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365CCA" w:rsidTr="00365CCA">
        <w:tc>
          <w:tcPr>
            <w:tcW w:w="0" w:type="auto"/>
          </w:tcPr>
          <w:p w:rsidR="00365CCA" w:rsidRPr="00E26032" w:rsidRDefault="00365CCA" w:rsidP="00365CCA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0" w:type="auto"/>
          </w:tcPr>
          <w:p w:rsidR="00365CCA" w:rsidRPr="00AC7BCD" w:rsidRDefault="00365CCA" w:rsidP="00365CCA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Заглушка</w:t>
            </w:r>
          </w:p>
        </w:tc>
        <w:tc>
          <w:tcPr>
            <w:tcW w:w="0" w:type="auto"/>
          </w:tcPr>
          <w:p w:rsidR="00365CCA" w:rsidRPr="00AC7BCD" w:rsidRDefault="00365CCA" w:rsidP="00365CCA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0" w:type="auto"/>
          </w:tcPr>
          <w:p w:rsidR="00365CCA" w:rsidRPr="00AC7BCD" w:rsidRDefault="00365CCA" w:rsidP="00365CCA">
            <w:pPr>
              <w:spacing w:line="360" w:lineRule="auto"/>
              <w:rPr>
                <w:rFonts w:asciiTheme="majorHAnsi" w:hAnsiTheme="majorHAnsi"/>
              </w:rPr>
            </w:pPr>
            <w:r w:rsidRPr="00AC7BCD">
              <w:rPr>
                <w:rFonts w:asciiTheme="majorHAnsi" w:hAnsiTheme="majorHAnsi"/>
              </w:rPr>
              <w:t>13</w:t>
            </w:r>
          </w:p>
        </w:tc>
        <w:tc>
          <w:tcPr>
            <w:tcW w:w="0" w:type="auto"/>
          </w:tcPr>
          <w:p w:rsidR="00365CCA" w:rsidRPr="00AC7BCD" w:rsidRDefault="00365CCA" w:rsidP="00365CCA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365CCA" w:rsidRPr="00AC7BCD" w:rsidRDefault="00365CCA" w:rsidP="00365CCA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365CCA" w:rsidTr="00365CCA">
        <w:tc>
          <w:tcPr>
            <w:tcW w:w="0" w:type="auto"/>
          </w:tcPr>
          <w:p w:rsidR="00365CCA" w:rsidRDefault="00365CCA" w:rsidP="00365CCA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0" w:type="auto"/>
          </w:tcPr>
          <w:p w:rsidR="00365CCA" w:rsidRPr="00AC7BCD" w:rsidRDefault="00365CCA" w:rsidP="00365CCA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Отражатель</w:t>
            </w:r>
          </w:p>
        </w:tc>
        <w:tc>
          <w:tcPr>
            <w:tcW w:w="0" w:type="auto"/>
          </w:tcPr>
          <w:p w:rsidR="00365CCA" w:rsidRPr="00AC7BCD" w:rsidRDefault="00365CCA" w:rsidP="00365CCA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0" w:type="auto"/>
          </w:tcPr>
          <w:p w:rsidR="00365CCA" w:rsidRPr="00AC7BCD" w:rsidRDefault="00365CCA" w:rsidP="00365CCA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365CCA" w:rsidRPr="00AC7BCD" w:rsidRDefault="00365CCA" w:rsidP="00365CCA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365CCA" w:rsidRPr="00AC7BCD" w:rsidRDefault="00365CCA" w:rsidP="00365CCA">
            <w:pPr>
              <w:spacing w:line="360" w:lineRule="auto"/>
              <w:rPr>
                <w:rFonts w:asciiTheme="majorHAnsi" w:hAnsiTheme="majorHAnsi"/>
              </w:rPr>
            </w:pPr>
          </w:p>
        </w:tc>
      </w:tr>
    </w:tbl>
    <w:p w:rsidR="00A26432" w:rsidRDefault="00A26432"/>
    <w:p w:rsidR="00A26432" w:rsidRDefault="00A26432"/>
    <w:p w:rsidR="00A26432" w:rsidRDefault="00A26432"/>
    <w:p w:rsidR="00A26432" w:rsidRDefault="00A26432"/>
    <w:p w:rsidR="00A26432" w:rsidRDefault="00A26432"/>
    <w:p w:rsidR="00A26432" w:rsidRDefault="00A26432"/>
    <w:p w:rsidR="00A26432" w:rsidRDefault="00A26432"/>
    <w:p w:rsidR="00365CCA" w:rsidRDefault="00365CCA"/>
    <w:p w:rsidR="006F05B7" w:rsidRDefault="006F05B7" w:rsidP="006F05B7">
      <w:pPr>
        <w:rPr>
          <w:rFonts w:asciiTheme="majorHAnsi" w:hAnsiTheme="majorHAnsi"/>
          <w:b/>
        </w:rPr>
      </w:pPr>
      <w:r w:rsidRPr="006F05B7">
        <w:rPr>
          <w:rFonts w:asciiTheme="majorHAnsi" w:hAnsiTheme="majorHAnsi"/>
          <w:b/>
        </w:rPr>
        <w:t>Типичные проблемы и их решение</w:t>
      </w:r>
    </w:p>
    <w:p w:rsidR="006277B2" w:rsidRPr="006F05B7" w:rsidRDefault="006277B2" w:rsidP="006F05B7">
      <w:pPr>
        <w:rPr>
          <w:rFonts w:asciiTheme="majorHAnsi" w:hAnsiTheme="majorHAnsi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7"/>
        <w:gridCol w:w="3119"/>
        <w:gridCol w:w="2635"/>
      </w:tblGrid>
      <w:tr w:rsidR="006F05B7" w:rsidRPr="00414795" w:rsidTr="006F05B7">
        <w:tc>
          <w:tcPr>
            <w:tcW w:w="1827" w:type="dxa"/>
            <w:vMerge w:val="restart"/>
            <w:vAlign w:val="center"/>
          </w:tcPr>
          <w:p w:rsidR="006F05B7" w:rsidRPr="00414795" w:rsidRDefault="006F05B7" w:rsidP="00AC3270">
            <w:pPr>
              <w:pStyle w:val="a7"/>
              <w:spacing w:line="276" w:lineRule="auto"/>
              <w:jc w:val="center"/>
              <w:rPr>
                <w:rFonts w:asciiTheme="majorHAnsi" w:hAnsiTheme="majorHAnsi"/>
                <w:sz w:val="20"/>
                <w:szCs w:val="18"/>
              </w:rPr>
            </w:pPr>
            <w:r w:rsidRPr="00414795">
              <w:rPr>
                <w:rFonts w:asciiTheme="majorHAnsi" w:hAnsiTheme="majorHAnsi"/>
                <w:sz w:val="20"/>
                <w:szCs w:val="18"/>
              </w:rPr>
              <w:t>Скутер не работает</w:t>
            </w:r>
          </w:p>
        </w:tc>
        <w:tc>
          <w:tcPr>
            <w:tcW w:w="3119" w:type="dxa"/>
          </w:tcPr>
          <w:p w:rsidR="006F05B7" w:rsidRPr="00414795" w:rsidRDefault="006F05B7" w:rsidP="00AC3270">
            <w:pPr>
              <w:pStyle w:val="a7"/>
              <w:spacing w:line="276" w:lineRule="auto"/>
              <w:rPr>
                <w:rFonts w:asciiTheme="majorHAnsi" w:hAnsiTheme="majorHAnsi"/>
                <w:sz w:val="20"/>
                <w:szCs w:val="18"/>
              </w:rPr>
            </w:pPr>
            <w:r w:rsidRPr="00414795">
              <w:rPr>
                <w:rFonts w:asciiTheme="majorHAnsi" w:hAnsiTheme="majorHAnsi"/>
                <w:sz w:val="20"/>
                <w:szCs w:val="18"/>
              </w:rPr>
              <w:t>Элементы питания вставлены неплотно</w:t>
            </w:r>
          </w:p>
        </w:tc>
        <w:tc>
          <w:tcPr>
            <w:tcW w:w="2635" w:type="dxa"/>
          </w:tcPr>
          <w:p w:rsidR="006F05B7" w:rsidRPr="00414795" w:rsidRDefault="006F05B7" w:rsidP="00AC3270">
            <w:pPr>
              <w:pStyle w:val="a7"/>
              <w:spacing w:line="276" w:lineRule="auto"/>
              <w:rPr>
                <w:rFonts w:asciiTheme="majorHAnsi" w:hAnsiTheme="majorHAnsi"/>
                <w:sz w:val="20"/>
                <w:szCs w:val="18"/>
              </w:rPr>
            </w:pPr>
            <w:r w:rsidRPr="00414795">
              <w:rPr>
                <w:rFonts w:asciiTheme="majorHAnsi" w:hAnsiTheme="majorHAnsi"/>
                <w:sz w:val="20"/>
                <w:szCs w:val="18"/>
              </w:rPr>
              <w:t>Проверьте подключение</w:t>
            </w:r>
          </w:p>
        </w:tc>
      </w:tr>
      <w:tr w:rsidR="006F05B7" w:rsidRPr="00414795" w:rsidTr="006F05B7">
        <w:tc>
          <w:tcPr>
            <w:tcW w:w="1827" w:type="dxa"/>
            <w:vMerge/>
            <w:vAlign w:val="center"/>
          </w:tcPr>
          <w:p w:rsidR="006F05B7" w:rsidRPr="00414795" w:rsidRDefault="006F05B7" w:rsidP="00AC3270">
            <w:pPr>
              <w:pStyle w:val="a7"/>
              <w:spacing w:line="276" w:lineRule="auto"/>
              <w:jc w:val="center"/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3119" w:type="dxa"/>
          </w:tcPr>
          <w:p w:rsidR="006F05B7" w:rsidRPr="00414795" w:rsidRDefault="006F05B7" w:rsidP="00AC3270">
            <w:pPr>
              <w:pStyle w:val="a7"/>
              <w:spacing w:line="276" w:lineRule="auto"/>
              <w:rPr>
                <w:rFonts w:asciiTheme="majorHAnsi" w:hAnsiTheme="majorHAnsi"/>
                <w:sz w:val="20"/>
                <w:szCs w:val="18"/>
              </w:rPr>
            </w:pPr>
            <w:r w:rsidRPr="00414795">
              <w:rPr>
                <w:rFonts w:asciiTheme="majorHAnsi" w:hAnsiTheme="majorHAnsi"/>
                <w:sz w:val="20"/>
                <w:szCs w:val="18"/>
              </w:rPr>
              <w:t>Переключатель стоит в положении «Стоп»</w:t>
            </w:r>
          </w:p>
        </w:tc>
        <w:tc>
          <w:tcPr>
            <w:tcW w:w="2635" w:type="dxa"/>
          </w:tcPr>
          <w:p w:rsidR="006F05B7" w:rsidRPr="00414795" w:rsidRDefault="006F05B7" w:rsidP="00AC3270">
            <w:pPr>
              <w:pStyle w:val="a7"/>
              <w:spacing w:line="276" w:lineRule="auto"/>
              <w:rPr>
                <w:rFonts w:asciiTheme="majorHAnsi" w:hAnsiTheme="majorHAnsi"/>
                <w:sz w:val="20"/>
                <w:szCs w:val="18"/>
              </w:rPr>
            </w:pPr>
            <w:r w:rsidRPr="00414795">
              <w:rPr>
                <w:rFonts w:asciiTheme="majorHAnsi" w:hAnsiTheme="majorHAnsi"/>
                <w:sz w:val="20"/>
                <w:szCs w:val="18"/>
              </w:rPr>
              <w:t>Выберите нужное положение переключателя</w:t>
            </w:r>
          </w:p>
        </w:tc>
      </w:tr>
      <w:tr w:rsidR="006F05B7" w:rsidRPr="00414795" w:rsidTr="006F05B7">
        <w:tc>
          <w:tcPr>
            <w:tcW w:w="1827" w:type="dxa"/>
            <w:vMerge/>
            <w:vAlign w:val="center"/>
          </w:tcPr>
          <w:p w:rsidR="006F05B7" w:rsidRPr="00414795" w:rsidRDefault="006F05B7" w:rsidP="00AC3270">
            <w:pPr>
              <w:pStyle w:val="a7"/>
              <w:spacing w:line="276" w:lineRule="auto"/>
              <w:jc w:val="center"/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3119" w:type="dxa"/>
          </w:tcPr>
          <w:p w:rsidR="006F05B7" w:rsidRPr="00414795" w:rsidRDefault="006F05B7" w:rsidP="00AC3270">
            <w:pPr>
              <w:pStyle w:val="a7"/>
              <w:spacing w:line="276" w:lineRule="auto"/>
              <w:rPr>
                <w:rFonts w:asciiTheme="majorHAnsi" w:hAnsiTheme="majorHAnsi"/>
                <w:sz w:val="20"/>
                <w:szCs w:val="18"/>
              </w:rPr>
            </w:pPr>
            <w:r w:rsidRPr="00414795">
              <w:rPr>
                <w:rFonts w:asciiTheme="majorHAnsi" w:hAnsiTheme="majorHAnsi"/>
                <w:sz w:val="20"/>
                <w:szCs w:val="18"/>
              </w:rPr>
              <w:t>Поврежден предохранитель</w:t>
            </w:r>
          </w:p>
        </w:tc>
        <w:tc>
          <w:tcPr>
            <w:tcW w:w="2635" w:type="dxa"/>
          </w:tcPr>
          <w:p w:rsidR="006F05B7" w:rsidRPr="00414795" w:rsidRDefault="006F05B7" w:rsidP="00AC3270">
            <w:pPr>
              <w:pStyle w:val="a7"/>
              <w:spacing w:line="276" w:lineRule="auto"/>
              <w:rPr>
                <w:rFonts w:asciiTheme="majorHAnsi" w:hAnsiTheme="majorHAnsi"/>
                <w:sz w:val="20"/>
                <w:szCs w:val="18"/>
              </w:rPr>
            </w:pPr>
            <w:r w:rsidRPr="00414795">
              <w:rPr>
                <w:rFonts w:asciiTheme="majorHAnsi" w:hAnsiTheme="majorHAnsi"/>
                <w:sz w:val="20"/>
                <w:szCs w:val="18"/>
              </w:rPr>
              <w:t>Замените предохранитель</w:t>
            </w:r>
          </w:p>
        </w:tc>
      </w:tr>
      <w:tr w:rsidR="006F05B7" w:rsidRPr="00414795" w:rsidTr="006F05B7">
        <w:tc>
          <w:tcPr>
            <w:tcW w:w="1827" w:type="dxa"/>
            <w:vMerge/>
            <w:vAlign w:val="center"/>
          </w:tcPr>
          <w:p w:rsidR="006F05B7" w:rsidRPr="00414795" w:rsidRDefault="006F05B7" w:rsidP="00AC3270">
            <w:pPr>
              <w:pStyle w:val="a7"/>
              <w:spacing w:line="276" w:lineRule="auto"/>
              <w:jc w:val="center"/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3119" w:type="dxa"/>
          </w:tcPr>
          <w:p w:rsidR="006F05B7" w:rsidRPr="00414795" w:rsidRDefault="006F05B7" w:rsidP="00AC3270">
            <w:pPr>
              <w:pStyle w:val="a7"/>
              <w:spacing w:line="276" w:lineRule="auto"/>
              <w:rPr>
                <w:rFonts w:asciiTheme="majorHAnsi" w:hAnsiTheme="majorHAnsi"/>
                <w:sz w:val="20"/>
                <w:szCs w:val="18"/>
              </w:rPr>
            </w:pPr>
            <w:r w:rsidRPr="00414795">
              <w:rPr>
                <w:rFonts w:asciiTheme="majorHAnsi" w:hAnsiTheme="majorHAnsi"/>
                <w:sz w:val="20"/>
                <w:szCs w:val="18"/>
              </w:rPr>
              <w:t>Низкий заряд аккумулятора</w:t>
            </w:r>
          </w:p>
        </w:tc>
        <w:tc>
          <w:tcPr>
            <w:tcW w:w="2635" w:type="dxa"/>
          </w:tcPr>
          <w:p w:rsidR="006F05B7" w:rsidRPr="00414795" w:rsidRDefault="006F05B7" w:rsidP="00AC3270">
            <w:pPr>
              <w:pStyle w:val="a7"/>
              <w:spacing w:line="276" w:lineRule="auto"/>
              <w:rPr>
                <w:rFonts w:asciiTheme="majorHAnsi" w:hAnsiTheme="majorHAnsi"/>
                <w:sz w:val="20"/>
                <w:szCs w:val="18"/>
              </w:rPr>
            </w:pPr>
            <w:r w:rsidRPr="00414795">
              <w:rPr>
                <w:rFonts w:asciiTheme="majorHAnsi" w:hAnsiTheme="majorHAnsi"/>
                <w:sz w:val="20"/>
                <w:szCs w:val="18"/>
              </w:rPr>
              <w:t>Зарядите аккумулятор</w:t>
            </w:r>
          </w:p>
        </w:tc>
      </w:tr>
      <w:tr w:rsidR="006F05B7" w:rsidRPr="00414795" w:rsidTr="006F05B7">
        <w:tc>
          <w:tcPr>
            <w:tcW w:w="1827" w:type="dxa"/>
            <w:vMerge/>
          </w:tcPr>
          <w:p w:rsidR="006F05B7" w:rsidRPr="00414795" w:rsidRDefault="006F05B7" w:rsidP="00AC3270">
            <w:pPr>
              <w:pStyle w:val="a7"/>
              <w:spacing w:line="276" w:lineRule="auto"/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3119" w:type="dxa"/>
          </w:tcPr>
          <w:p w:rsidR="006F05B7" w:rsidRPr="00414795" w:rsidRDefault="006F05B7" w:rsidP="00AC3270">
            <w:pPr>
              <w:pStyle w:val="a7"/>
              <w:spacing w:line="276" w:lineRule="auto"/>
              <w:rPr>
                <w:rFonts w:asciiTheme="majorHAnsi" w:hAnsiTheme="majorHAnsi"/>
                <w:sz w:val="20"/>
                <w:szCs w:val="18"/>
              </w:rPr>
            </w:pPr>
            <w:proofErr w:type="gramStart"/>
            <w:r w:rsidRPr="00414795">
              <w:rPr>
                <w:rFonts w:asciiTheme="majorHAnsi" w:hAnsiTheme="majorHAnsi"/>
                <w:sz w:val="20"/>
                <w:szCs w:val="18"/>
              </w:rPr>
              <w:t>Закончился срок службы аккумулятора/аккумулятор испорчен</w:t>
            </w:r>
            <w:proofErr w:type="gramEnd"/>
          </w:p>
        </w:tc>
        <w:tc>
          <w:tcPr>
            <w:tcW w:w="2635" w:type="dxa"/>
          </w:tcPr>
          <w:p w:rsidR="006F05B7" w:rsidRPr="00414795" w:rsidRDefault="006F05B7" w:rsidP="00AC3270">
            <w:pPr>
              <w:pStyle w:val="a7"/>
              <w:spacing w:line="276" w:lineRule="auto"/>
              <w:rPr>
                <w:rFonts w:asciiTheme="majorHAnsi" w:hAnsiTheme="majorHAnsi"/>
                <w:sz w:val="20"/>
                <w:szCs w:val="18"/>
              </w:rPr>
            </w:pPr>
            <w:r w:rsidRPr="00414795">
              <w:rPr>
                <w:rFonts w:asciiTheme="majorHAnsi" w:hAnsiTheme="majorHAnsi"/>
                <w:sz w:val="20"/>
                <w:szCs w:val="18"/>
              </w:rPr>
              <w:t>Замените аккумулятор</w:t>
            </w:r>
          </w:p>
        </w:tc>
      </w:tr>
      <w:tr w:rsidR="006F05B7" w:rsidRPr="00414795" w:rsidTr="006F05B7">
        <w:tc>
          <w:tcPr>
            <w:tcW w:w="1827" w:type="dxa"/>
            <w:vMerge/>
          </w:tcPr>
          <w:p w:rsidR="006F05B7" w:rsidRPr="00414795" w:rsidRDefault="006F05B7" w:rsidP="00AC3270">
            <w:pPr>
              <w:pStyle w:val="a7"/>
              <w:spacing w:line="276" w:lineRule="auto"/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3119" w:type="dxa"/>
          </w:tcPr>
          <w:p w:rsidR="006F05B7" w:rsidRPr="00414795" w:rsidRDefault="006F05B7" w:rsidP="00AC3270">
            <w:pPr>
              <w:pStyle w:val="a7"/>
              <w:spacing w:line="276" w:lineRule="auto"/>
              <w:rPr>
                <w:rFonts w:asciiTheme="majorHAnsi" w:hAnsiTheme="majorHAnsi"/>
                <w:sz w:val="20"/>
                <w:szCs w:val="18"/>
              </w:rPr>
            </w:pPr>
            <w:r w:rsidRPr="00414795">
              <w:rPr>
                <w:rFonts w:asciiTheme="majorHAnsi" w:hAnsiTheme="majorHAnsi"/>
                <w:sz w:val="20"/>
                <w:szCs w:val="18"/>
              </w:rPr>
              <w:t>Поврежден двигатель</w:t>
            </w:r>
          </w:p>
        </w:tc>
        <w:tc>
          <w:tcPr>
            <w:tcW w:w="2635" w:type="dxa"/>
          </w:tcPr>
          <w:p w:rsidR="006F05B7" w:rsidRPr="00414795" w:rsidRDefault="006F05B7" w:rsidP="00AC3270">
            <w:pPr>
              <w:pStyle w:val="a7"/>
              <w:spacing w:line="276" w:lineRule="auto"/>
              <w:rPr>
                <w:rFonts w:asciiTheme="majorHAnsi" w:hAnsiTheme="majorHAnsi"/>
                <w:sz w:val="20"/>
                <w:szCs w:val="18"/>
              </w:rPr>
            </w:pPr>
            <w:r w:rsidRPr="00414795">
              <w:rPr>
                <w:rFonts w:asciiTheme="majorHAnsi" w:hAnsiTheme="majorHAnsi"/>
                <w:sz w:val="20"/>
                <w:szCs w:val="18"/>
              </w:rPr>
              <w:t>Отдайте изделие в ремонт</w:t>
            </w:r>
          </w:p>
        </w:tc>
      </w:tr>
      <w:tr w:rsidR="006F05B7" w:rsidRPr="00414795" w:rsidTr="006F05B7">
        <w:tc>
          <w:tcPr>
            <w:tcW w:w="1827" w:type="dxa"/>
            <w:vMerge/>
          </w:tcPr>
          <w:p w:rsidR="006F05B7" w:rsidRPr="00414795" w:rsidRDefault="006F05B7" w:rsidP="00AC3270">
            <w:pPr>
              <w:pStyle w:val="a7"/>
              <w:spacing w:line="276" w:lineRule="auto"/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3119" w:type="dxa"/>
          </w:tcPr>
          <w:p w:rsidR="006F05B7" w:rsidRPr="00414795" w:rsidRDefault="006F05B7" w:rsidP="00AC3270">
            <w:pPr>
              <w:pStyle w:val="a7"/>
              <w:spacing w:line="276" w:lineRule="auto"/>
              <w:rPr>
                <w:rFonts w:asciiTheme="majorHAnsi" w:hAnsiTheme="majorHAnsi"/>
                <w:sz w:val="20"/>
                <w:szCs w:val="18"/>
              </w:rPr>
            </w:pPr>
            <w:r w:rsidRPr="00414795">
              <w:rPr>
                <w:rFonts w:asciiTheme="majorHAnsi" w:hAnsiTheme="majorHAnsi"/>
                <w:sz w:val="20"/>
                <w:szCs w:val="18"/>
              </w:rPr>
              <w:t>Повреждена электропроводка</w:t>
            </w:r>
          </w:p>
        </w:tc>
        <w:tc>
          <w:tcPr>
            <w:tcW w:w="2635" w:type="dxa"/>
          </w:tcPr>
          <w:p w:rsidR="006F05B7" w:rsidRPr="00414795" w:rsidRDefault="006F05B7" w:rsidP="00AC3270">
            <w:pPr>
              <w:pStyle w:val="a7"/>
              <w:spacing w:line="276" w:lineRule="auto"/>
              <w:rPr>
                <w:rFonts w:asciiTheme="majorHAnsi" w:hAnsiTheme="majorHAnsi"/>
                <w:sz w:val="20"/>
                <w:szCs w:val="18"/>
              </w:rPr>
            </w:pPr>
            <w:r w:rsidRPr="00414795">
              <w:rPr>
                <w:rFonts w:asciiTheme="majorHAnsi" w:hAnsiTheme="majorHAnsi"/>
                <w:sz w:val="20"/>
                <w:szCs w:val="18"/>
              </w:rPr>
              <w:t>Отдайте изделие в ремонт</w:t>
            </w:r>
          </w:p>
        </w:tc>
      </w:tr>
    </w:tbl>
    <w:p w:rsidR="000C30F3" w:rsidRDefault="000C30F3"/>
    <w:p w:rsidR="006277B2" w:rsidRDefault="006277B2"/>
    <w:p w:rsidR="006277B2" w:rsidRDefault="006277B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7"/>
        <w:gridCol w:w="2387"/>
        <w:gridCol w:w="2388"/>
      </w:tblGrid>
      <w:tr w:rsidR="000C30F3" w:rsidRPr="00E74518" w:rsidTr="00AC3270">
        <w:tc>
          <w:tcPr>
            <w:tcW w:w="2387" w:type="dxa"/>
            <w:vMerge w:val="restart"/>
          </w:tcPr>
          <w:p w:rsidR="000C30F3" w:rsidRPr="00E74518" w:rsidRDefault="000C30F3" w:rsidP="00AC3270">
            <w:pPr>
              <w:rPr>
                <w:rFonts w:asciiTheme="majorHAnsi" w:hAnsiTheme="majorHAnsi"/>
                <w:sz w:val="19"/>
                <w:szCs w:val="19"/>
              </w:rPr>
            </w:pPr>
            <w:r w:rsidRPr="00E74518">
              <w:rPr>
                <w:rFonts w:asciiTheme="majorHAnsi" w:hAnsiTheme="majorHAnsi"/>
                <w:sz w:val="19"/>
                <w:szCs w:val="19"/>
              </w:rPr>
              <w:t>Мотоцикл едет, но звук и свет не работают</w:t>
            </w:r>
          </w:p>
        </w:tc>
        <w:tc>
          <w:tcPr>
            <w:tcW w:w="2387" w:type="dxa"/>
          </w:tcPr>
          <w:p w:rsidR="000C30F3" w:rsidRPr="00E74518" w:rsidRDefault="000C30F3" w:rsidP="000C30F3">
            <w:pPr>
              <w:pStyle w:val="a6"/>
              <w:numPr>
                <w:ilvl w:val="0"/>
                <w:numId w:val="16"/>
              </w:numPr>
              <w:ind w:left="288" w:hanging="236"/>
              <w:rPr>
                <w:rFonts w:asciiTheme="majorHAnsi" w:hAnsiTheme="majorHAnsi"/>
                <w:sz w:val="19"/>
                <w:szCs w:val="19"/>
              </w:rPr>
            </w:pPr>
            <w:r w:rsidRPr="00E74518">
              <w:rPr>
                <w:rFonts w:asciiTheme="majorHAnsi" w:hAnsiTheme="majorHAnsi"/>
                <w:sz w:val="19"/>
                <w:szCs w:val="19"/>
              </w:rPr>
              <w:t>Переключатель звука и света исправен?</w:t>
            </w:r>
          </w:p>
        </w:tc>
        <w:tc>
          <w:tcPr>
            <w:tcW w:w="2388" w:type="dxa"/>
          </w:tcPr>
          <w:p w:rsidR="000C30F3" w:rsidRPr="00E74518" w:rsidRDefault="000C30F3" w:rsidP="00AC3270">
            <w:pPr>
              <w:rPr>
                <w:rFonts w:asciiTheme="majorHAnsi" w:hAnsiTheme="majorHAnsi"/>
                <w:sz w:val="19"/>
                <w:szCs w:val="19"/>
              </w:rPr>
            </w:pPr>
            <w:r w:rsidRPr="00E74518">
              <w:rPr>
                <w:rFonts w:asciiTheme="majorHAnsi" w:hAnsiTheme="majorHAnsi"/>
                <w:sz w:val="19"/>
                <w:szCs w:val="19"/>
              </w:rPr>
              <w:t>Нет – замените переключатель. Да – см. п. 2.</w:t>
            </w:r>
          </w:p>
        </w:tc>
      </w:tr>
      <w:tr w:rsidR="000C30F3" w:rsidRPr="00E74518" w:rsidTr="00AC3270">
        <w:tc>
          <w:tcPr>
            <w:tcW w:w="2387" w:type="dxa"/>
            <w:vMerge/>
          </w:tcPr>
          <w:p w:rsidR="000C30F3" w:rsidRPr="00E74518" w:rsidRDefault="000C30F3" w:rsidP="00AC3270">
            <w:pPr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2387" w:type="dxa"/>
          </w:tcPr>
          <w:p w:rsidR="000C30F3" w:rsidRPr="00E74518" w:rsidRDefault="000C30F3" w:rsidP="00AC3270">
            <w:pPr>
              <w:rPr>
                <w:rFonts w:asciiTheme="majorHAnsi" w:hAnsiTheme="majorHAnsi"/>
                <w:sz w:val="19"/>
                <w:szCs w:val="19"/>
              </w:rPr>
            </w:pPr>
            <w:r w:rsidRPr="00E74518">
              <w:rPr>
                <w:rFonts w:asciiTheme="majorHAnsi" w:hAnsiTheme="majorHAnsi"/>
                <w:sz w:val="19"/>
                <w:szCs w:val="19"/>
              </w:rPr>
              <w:t xml:space="preserve">2. Провода и соединители от руля до аккумулятора исправны? </w:t>
            </w:r>
          </w:p>
        </w:tc>
        <w:tc>
          <w:tcPr>
            <w:tcW w:w="2388" w:type="dxa"/>
          </w:tcPr>
          <w:p w:rsidR="000C30F3" w:rsidRPr="00E74518" w:rsidRDefault="000C30F3" w:rsidP="00AC3270">
            <w:pPr>
              <w:rPr>
                <w:rFonts w:asciiTheme="majorHAnsi" w:hAnsiTheme="majorHAnsi"/>
                <w:sz w:val="19"/>
                <w:szCs w:val="19"/>
              </w:rPr>
            </w:pPr>
            <w:r w:rsidRPr="00E74518">
              <w:rPr>
                <w:rFonts w:asciiTheme="majorHAnsi" w:hAnsiTheme="majorHAnsi"/>
                <w:sz w:val="19"/>
                <w:szCs w:val="19"/>
              </w:rPr>
              <w:t>Соединения проводов должно быть прочными.</w:t>
            </w:r>
          </w:p>
        </w:tc>
      </w:tr>
      <w:tr w:rsidR="000C30F3" w:rsidRPr="00E74518" w:rsidTr="00AC3270">
        <w:tc>
          <w:tcPr>
            <w:tcW w:w="2387" w:type="dxa"/>
            <w:vMerge w:val="restart"/>
          </w:tcPr>
          <w:p w:rsidR="000C30F3" w:rsidRPr="00E74518" w:rsidRDefault="000C30F3" w:rsidP="00AC3270">
            <w:pPr>
              <w:rPr>
                <w:rFonts w:asciiTheme="majorHAnsi" w:hAnsiTheme="majorHAnsi"/>
                <w:sz w:val="19"/>
                <w:szCs w:val="19"/>
              </w:rPr>
            </w:pPr>
            <w:r w:rsidRPr="00E74518">
              <w:rPr>
                <w:rFonts w:asciiTheme="majorHAnsi" w:hAnsiTheme="majorHAnsi"/>
                <w:sz w:val="19"/>
                <w:szCs w:val="19"/>
              </w:rPr>
              <w:t>Колеса не крутятся</w:t>
            </w:r>
          </w:p>
        </w:tc>
        <w:tc>
          <w:tcPr>
            <w:tcW w:w="2387" w:type="dxa"/>
          </w:tcPr>
          <w:p w:rsidR="000C30F3" w:rsidRPr="00E74518" w:rsidRDefault="000C30F3" w:rsidP="000C30F3">
            <w:pPr>
              <w:pStyle w:val="a6"/>
              <w:numPr>
                <w:ilvl w:val="0"/>
                <w:numId w:val="17"/>
              </w:numPr>
              <w:ind w:left="141" w:hanging="185"/>
              <w:rPr>
                <w:rFonts w:asciiTheme="majorHAnsi" w:hAnsiTheme="majorHAnsi"/>
                <w:sz w:val="19"/>
                <w:szCs w:val="19"/>
              </w:rPr>
            </w:pPr>
            <w:r w:rsidRPr="00E74518">
              <w:rPr>
                <w:rFonts w:asciiTheme="majorHAnsi" w:hAnsiTheme="majorHAnsi"/>
                <w:sz w:val="19"/>
                <w:szCs w:val="19"/>
              </w:rPr>
              <w:t>Приводное колесо поворачивается?</w:t>
            </w:r>
          </w:p>
        </w:tc>
        <w:tc>
          <w:tcPr>
            <w:tcW w:w="2388" w:type="dxa"/>
          </w:tcPr>
          <w:p w:rsidR="000C30F3" w:rsidRPr="00E74518" w:rsidRDefault="000C30F3" w:rsidP="00AC3270">
            <w:pPr>
              <w:rPr>
                <w:rFonts w:asciiTheme="majorHAnsi" w:hAnsiTheme="majorHAnsi"/>
                <w:sz w:val="19"/>
                <w:szCs w:val="19"/>
              </w:rPr>
            </w:pPr>
            <w:r w:rsidRPr="00E74518">
              <w:rPr>
                <w:rFonts w:asciiTheme="majorHAnsi" w:hAnsiTheme="majorHAnsi"/>
                <w:sz w:val="19"/>
                <w:szCs w:val="19"/>
              </w:rPr>
              <w:t>Да – поставьте мотоцикл на землю и попробуйте еще раз. Нет – см. п. 2.</w:t>
            </w:r>
          </w:p>
        </w:tc>
      </w:tr>
      <w:tr w:rsidR="000C30F3" w:rsidRPr="00E74518" w:rsidTr="00AC3270">
        <w:tc>
          <w:tcPr>
            <w:tcW w:w="2387" w:type="dxa"/>
            <w:vMerge/>
          </w:tcPr>
          <w:p w:rsidR="000C30F3" w:rsidRPr="00E74518" w:rsidRDefault="000C30F3" w:rsidP="00AC3270">
            <w:pPr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2387" w:type="dxa"/>
          </w:tcPr>
          <w:p w:rsidR="000C30F3" w:rsidRPr="00E74518" w:rsidRDefault="000C30F3" w:rsidP="000C30F3">
            <w:pPr>
              <w:pStyle w:val="a6"/>
              <w:numPr>
                <w:ilvl w:val="0"/>
                <w:numId w:val="17"/>
              </w:numPr>
              <w:ind w:left="194" w:hanging="283"/>
              <w:rPr>
                <w:rFonts w:asciiTheme="majorHAnsi" w:hAnsiTheme="majorHAnsi"/>
                <w:sz w:val="19"/>
                <w:szCs w:val="19"/>
              </w:rPr>
            </w:pPr>
            <w:r w:rsidRPr="00E74518">
              <w:rPr>
                <w:rFonts w:asciiTheme="majorHAnsi" w:hAnsiTheme="majorHAnsi"/>
                <w:sz w:val="19"/>
                <w:szCs w:val="19"/>
              </w:rPr>
              <w:t>Проверьте коробку передач – не повреждены ли передачи?</w:t>
            </w:r>
          </w:p>
        </w:tc>
        <w:tc>
          <w:tcPr>
            <w:tcW w:w="2388" w:type="dxa"/>
          </w:tcPr>
          <w:p w:rsidR="000C30F3" w:rsidRPr="00E74518" w:rsidRDefault="000C30F3" w:rsidP="00AC3270">
            <w:pPr>
              <w:rPr>
                <w:rFonts w:asciiTheme="majorHAnsi" w:hAnsiTheme="majorHAnsi"/>
                <w:sz w:val="19"/>
                <w:szCs w:val="19"/>
              </w:rPr>
            </w:pPr>
            <w:r w:rsidRPr="00E74518">
              <w:rPr>
                <w:rFonts w:asciiTheme="majorHAnsi" w:hAnsiTheme="majorHAnsi"/>
                <w:sz w:val="19"/>
                <w:szCs w:val="19"/>
              </w:rPr>
              <w:t>Да – замените коробку передач.</w:t>
            </w:r>
          </w:p>
        </w:tc>
      </w:tr>
      <w:tr w:rsidR="000C30F3" w:rsidRPr="00E74518" w:rsidTr="00AC3270">
        <w:tc>
          <w:tcPr>
            <w:tcW w:w="2387" w:type="dxa"/>
          </w:tcPr>
          <w:p w:rsidR="000C30F3" w:rsidRPr="00E74518" w:rsidRDefault="000C30F3" w:rsidP="00AC3270">
            <w:pPr>
              <w:rPr>
                <w:rFonts w:asciiTheme="majorHAnsi" w:hAnsiTheme="majorHAnsi"/>
                <w:sz w:val="19"/>
                <w:szCs w:val="19"/>
              </w:rPr>
            </w:pPr>
            <w:r w:rsidRPr="00E74518">
              <w:rPr>
                <w:rFonts w:asciiTheme="majorHAnsi" w:hAnsiTheme="majorHAnsi"/>
                <w:sz w:val="19"/>
                <w:szCs w:val="19"/>
              </w:rPr>
              <w:t>Мотоцикл часто останавливается во время движения</w:t>
            </w:r>
          </w:p>
        </w:tc>
        <w:tc>
          <w:tcPr>
            <w:tcW w:w="2387" w:type="dxa"/>
          </w:tcPr>
          <w:p w:rsidR="000C30F3" w:rsidRPr="00E74518" w:rsidRDefault="000C30F3" w:rsidP="000C30F3">
            <w:pPr>
              <w:pStyle w:val="a6"/>
              <w:numPr>
                <w:ilvl w:val="0"/>
                <w:numId w:val="18"/>
              </w:numPr>
              <w:ind w:left="194" w:hanging="194"/>
              <w:rPr>
                <w:rFonts w:asciiTheme="majorHAnsi" w:hAnsiTheme="majorHAnsi"/>
                <w:sz w:val="19"/>
                <w:szCs w:val="19"/>
              </w:rPr>
            </w:pPr>
            <w:r w:rsidRPr="00E74518">
              <w:rPr>
                <w:rFonts w:asciiTheme="majorHAnsi" w:hAnsiTheme="majorHAnsi"/>
                <w:sz w:val="19"/>
                <w:szCs w:val="19"/>
              </w:rPr>
              <w:t>Мотоцикл перегружен?</w:t>
            </w:r>
          </w:p>
        </w:tc>
        <w:tc>
          <w:tcPr>
            <w:tcW w:w="2388" w:type="dxa"/>
          </w:tcPr>
          <w:p w:rsidR="000C30F3" w:rsidRPr="00E74518" w:rsidRDefault="000C30F3" w:rsidP="00AC3270">
            <w:pPr>
              <w:rPr>
                <w:rFonts w:asciiTheme="majorHAnsi" w:hAnsiTheme="majorHAnsi"/>
                <w:sz w:val="19"/>
                <w:szCs w:val="19"/>
              </w:rPr>
            </w:pPr>
            <w:r w:rsidRPr="00E74518">
              <w:rPr>
                <w:rFonts w:asciiTheme="majorHAnsi" w:hAnsiTheme="majorHAnsi"/>
                <w:sz w:val="19"/>
                <w:szCs w:val="19"/>
              </w:rPr>
              <w:t>Да – максимальная нагрузка 25 кг.</w:t>
            </w:r>
          </w:p>
        </w:tc>
      </w:tr>
      <w:tr w:rsidR="000C30F3" w:rsidRPr="00E74518" w:rsidTr="00AC3270">
        <w:tc>
          <w:tcPr>
            <w:tcW w:w="2387" w:type="dxa"/>
          </w:tcPr>
          <w:p w:rsidR="000C30F3" w:rsidRPr="00E74518" w:rsidRDefault="000C30F3" w:rsidP="00AC3270">
            <w:pPr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2387" w:type="dxa"/>
          </w:tcPr>
          <w:p w:rsidR="000C30F3" w:rsidRPr="00E74518" w:rsidRDefault="000C30F3" w:rsidP="000C30F3">
            <w:pPr>
              <w:pStyle w:val="a6"/>
              <w:numPr>
                <w:ilvl w:val="0"/>
                <w:numId w:val="18"/>
              </w:numPr>
              <w:ind w:left="194" w:hanging="194"/>
              <w:rPr>
                <w:rFonts w:asciiTheme="majorHAnsi" w:hAnsiTheme="majorHAnsi"/>
                <w:sz w:val="19"/>
                <w:szCs w:val="19"/>
              </w:rPr>
            </w:pPr>
            <w:r w:rsidRPr="00E74518">
              <w:rPr>
                <w:rFonts w:asciiTheme="majorHAnsi" w:hAnsiTheme="majorHAnsi"/>
                <w:sz w:val="19"/>
                <w:szCs w:val="19"/>
              </w:rPr>
              <w:t xml:space="preserve">На дороге много неровностей? </w:t>
            </w:r>
          </w:p>
        </w:tc>
        <w:tc>
          <w:tcPr>
            <w:tcW w:w="2388" w:type="dxa"/>
          </w:tcPr>
          <w:p w:rsidR="000C30F3" w:rsidRPr="00E74518" w:rsidRDefault="000C30F3" w:rsidP="00AC3270">
            <w:pPr>
              <w:rPr>
                <w:rFonts w:asciiTheme="majorHAnsi" w:hAnsiTheme="majorHAnsi"/>
                <w:sz w:val="19"/>
                <w:szCs w:val="19"/>
              </w:rPr>
            </w:pPr>
            <w:r w:rsidRPr="00E74518">
              <w:rPr>
                <w:rFonts w:asciiTheme="majorHAnsi" w:hAnsiTheme="majorHAnsi"/>
                <w:sz w:val="19"/>
                <w:szCs w:val="19"/>
              </w:rPr>
              <w:t>Да – кататься на мотоцикле следует на ровной дороге.</w:t>
            </w:r>
          </w:p>
        </w:tc>
      </w:tr>
      <w:tr w:rsidR="000C30F3" w:rsidRPr="00E74518" w:rsidTr="00AC3270">
        <w:tc>
          <w:tcPr>
            <w:tcW w:w="2387" w:type="dxa"/>
          </w:tcPr>
          <w:p w:rsidR="000C30F3" w:rsidRPr="00E74518" w:rsidRDefault="000C30F3" w:rsidP="00AC3270">
            <w:pPr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2387" w:type="dxa"/>
          </w:tcPr>
          <w:p w:rsidR="000C30F3" w:rsidRPr="00E74518" w:rsidRDefault="000C30F3" w:rsidP="000C30F3">
            <w:pPr>
              <w:pStyle w:val="a6"/>
              <w:numPr>
                <w:ilvl w:val="0"/>
                <w:numId w:val="18"/>
              </w:numPr>
              <w:ind w:left="194" w:hanging="194"/>
              <w:rPr>
                <w:rFonts w:asciiTheme="majorHAnsi" w:hAnsiTheme="majorHAnsi"/>
                <w:sz w:val="19"/>
                <w:szCs w:val="19"/>
              </w:rPr>
            </w:pPr>
            <w:r w:rsidRPr="00E74518">
              <w:rPr>
                <w:rFonts w:asciiTheme="majorHAnsi" w:hAnsiTheme="majorHAnsi"/>
                <w:sz w:val="19"/>
                <w:szCs w:val="19"/>
              </w:rPr>
              <w:t>Свободно ли поворачиваются колеса?</w:t>
            </w:r>
          </w:p>
        </w:tc>
        <w:tc>
          <w:tcPr>
            <w:tcW w:w="2388" w:type="dxa"/>
          </w:tcPr>
          <w:p w:rsidR="000C30F3" w:rsidRPr="00E74518" w:rsidRDefault="000C30F3" w:rsidP="00AC3270">
            <w:pPr>
              <w:rPr>
                <w:rFonts w:asciiTheme="majorHAnsi" w:hAnsiTheme="majorHAnsi"/>
                <w:sz w:val="19"/>
                <w:szCs w:val="19"/>
              </w:rPr>
            </w:pPr>
            <w:r w:rsidRPr="00E74518">
              <w:rPr>
                <w:rFonts w:asciiTheme="majorHAnsi" w:hAnsiTheme="majorHAnsi"/>
                <w:sz w:val="19"/>
                <w:szCs w:val="19"/>
              </w:rPr>
              <w:t>Нет – отремонтируйте колеса и/или оси.</w:t>
            </w:r>
          </w:p>
        </w:tc>
      </w:tr>
    </w:tbl>
    <w:p w:rsidR="006F05B7" w:rsidRDefault="006F05B7"/>
    <w:p w:rsidR="008C777A" w:rsidRPr="008C777A" w:rsidRDefault="008C777A">
      <w:pPr>
        <w:rPr>
          <w:b/>
        </w:rPr>
      </w:pPr>
      <w:r w:rsidRPr="008C777A">
        <w:rPr>
          <w:b/>
        </w:rPr>
        <w:t>Описание:</w:t>
      </w:r>
    </w:p>
    <w:p w:rsidR="000C30F3" w:rsidRDefault="000C30F3" w:rsidP="000C30F3">
      <w:pPr>
        <w:pStyle w:val="a6"/>
        <w:numPr>
          <w:ilvl w:val="0"/>
          <w:numId w:val="19"/>
        </w:num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Предназначен</w:t>
      </w:r>
      <w:proofErr w:type="gramEnd"/>
      <w:r>
        <w:rPr>
          <w:rFonts w:asciiTheme="majorHAnsi" w:hAnsiTheme="majorHAnsi"/>
        </w:rPr>
        <w:t xml:space="preserve"> для продажи на территории Китая.</w:t>
      </w:r>
    </w:p>
    <w:p w:rsidR="000C30F3" w:rsidRDefault="000C30F3" w:rsidP="000C30F3">
      <w:pPr>
        <w:pStyle w:val="a6"/>
        <w:numPr>
          <w:ilvl w:val="0"/>
          <w:numId w:val="19"/>
        </w:numPr>
        <w:rPr>
          <w:rFonts w:asciiTheme="majorHAnsi" w:hAnsiTheme="majorHAnsi"/>
        </w:rPr>
      </w:pPr>
      <w:r>
        <w:rPr>
          <w:rFonts w:asciiTheme="majorHAnsi" w:hAnsiTheme="majorHAnsi"/>
        </w:rPr>
        <w:t>Схемы и рисунки настоящего руководства иллюстрируют процесс сборки и работы изделия и могут отличаться от реального изделия.</w:t>
      </w:r>
    </w:p>
    <w:p w:rsidR="000C30F3" w:rsidRDefault="000C30F3" w:rsidP="000C30F3">
      <w:pPr>
        <w:pStyle w:val="a6"/>
        <w:numPr>
          <w:ilvl w:val="0"/>
          <w:numId w:val="19"/>
        </w:numPr>
        <w:rPr>
          <w:rFonts w:asciiTheme="majorHAnsi" w:hAnsiTheme="majorHAnsi"/>
        </w:rPr>
      </w:pPr>
      <w:r>
        <w:rPr>
          <w:rFonts w:asciiTheme="majorHAnsi" w:hAnsiTheme="majorHAnsi"/>
        </w:rPr>
        <w:t>Производитель оставляет за собой право вносить изменения в конструкцию изделия без предварительного уведомления.</w:t>
      </w:r>
    </w:p>
    <w:p w:rsidR="000C30F3" w:rsidRDefault="000C30F3" w:rsidP="000C30F3">
      <w:pPr>
        <w:pStyle w:val="a6"/>
        <w:numPr>
          <w:ilvl w:val="0"/>
          <w:numId w:val="19"/>
        </w:numPr>
        <w:rPr>
          <w:rFonts w:asciiTheme="majorHAnsi" w:hAnsiTheme="majorHAnsi"/>
        </w:rPr>
      </w:pPr>
      <w:r>
        <w:rPr>
          <w:rFonts w:asciiTheme="majorHAnsi" w:hAnsiTheme="majorHAnsi"/>
        </w:rPr>
        <w:t>В руководстве содержится ценная информация, которая может понадобиться вам в дальнейшем, сохраните его.</w:t>
      </w:r>
    </w:p>
    <w:p w:rsidR="000C30F3" w:rsidRDefault="000C30F3" w:rsidP="000C30F3">
      <w:pPr>
        <w:pStyle w:val="a6"/>
        <w:rPr>
          <w:rFonts w:asciiTheme="majorHAnsi" w:hAnsiTheme="majorHAnsi"/>
        </w:rPr>
      </w:pPr>
    </w:p>
    <w:p w:rsidR="000C30F3" w:rsidRDefault="008C777A" w:rsidP="009E2A3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Игрушка не предназначена для детей младше 3х лет</w:t>
      </w:r>
    </w:p>
    <w:p w:rsidR="008C777A" w:rsidRDefault="008C777A" w:rsidP="009E2A3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Игрушка должна использоваться только с соответствующим </w:t>
      </w:r>
      <w:r w:rsidR="009E2A3F">
        <w:rPr>
          <w:rFonts w:asciiTheme="majorHAnsi" w:hAnsiTheme="majorHAnsi"/>
        </w:rPr>
        <w:t>аккумулятором</w:t>
      </w:r>
    </w:p>
    <w:p w:rsidR="008C777A" w:rsidRDefault="009E2A3F" w:rsidP="009E2A3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Аккумулятор </w:t>
      </w:r>
      <w:r w:rsidR="008C777A">
        <w:rPr>
          <w:rFonts w:asciiTheme="majorHAnsi" w:hAnsiTheme="majorHAnsi"/>
        </w:rPr>
        <w:t xml:space="preserve">это не игрушка </w:t>
      </w:r>
    </w:p>
    <w:p w:rsidR="009E2A3F" w:rsidRDefault="009E2A3F" w:rsidP="009E2A3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Перед мойкой скутера жидкими средствами вынимайте аккумулятор</w:t>
      </w:r>
    </w:p>
    <w:p w:rsidR="008C777A" w:rsidRPr="008C777A" w:rsidRDefault="008C777A" w:rsidP="008C777A">
      <w:pPr>
        <w:rPr>
          <w:rFonts w:asciiTheme="majorHAnsi" w:hAnsiTheme="majorHAnsi"/>
        </w:rPr>
      </w:pPr>
    </w:p>
    <w:p w:rsidR="00365CCA" w:rsidRDefault="00365CCA"/>
    <w:p w:rsidR="00A26432" w:rsidRDefault="00A26432"/>
    <w:p w:rsidR="00A26432" w:rsidRDefault="00A26432"/>
    <w:p w:rsidR="00A26432" w:rsidRDefault="00A26432"/>
    <w:p w:rsidR="00A26432" w:rsidRDefault="00A26432"/>
    <w:sectPr w:rsidR="00A26432" w:rsidSect="00686F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0F7" w:rsidRDefault="003B20F7" w:rsidP="003B20F7">
      <w:pPr>
        <w:spacing w:after="0" w:line="240" w:lineRule="auto"/>
      </w:pPr>
      <w:r>
        <w:separator/>
      </w:r>
    </w:p>
  </w:endnote>
  <w:endnote w:type="continuationSeparator" w:id="0">
    <w:p w:rsidR="003B20F7" w:rsidRDefault="003B20F7" w:rsidP="003B2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0F7" w:rsidRDefault="003B20F7" w:rsidP="003B20F7">
      <w:pPr>
        <w:spacing w:after="0" w:line="240" w:lineRule="auto"/>
      </w:pPr>
      <w:r>
        <w:separator/>
      </w:r>
    </w:p>
  </w:footnote>
  <w:footnote w:type="continuationSeparator" w:id="0">
    <w:p w:rsidR="003B20F7" w:rsidRDefault="003B20F7" w:rsidP="003B2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C7B"/>
    <w:multiLevelType w:val="hybridMultilevel"/>
    <w:tmpl w:val="0F4AF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94C26"/>
    <w:multiLevelType w:val="hybridMultilevel"/>
    <w:tmpl w:val="4D7E2ADA"/>
    <w:lvl w:ilvl="0" w:tplc="60308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55169"/>
    <w:multiLevelType w:val="hybridMultilevel"/>
    <w:tmpl w:val="F5E0527C"/>
    <w:lvl w:ilvl="0" w:tplc="B332365C">
      <w:start w:val="1"/>
      <w:numFmt w:val="decimal"/>
      <w:lvlText w:val="%1."/>
      <w:lvlJc w:val="left"/>
      <w:pPr>
        <w:ind w:left="644" w:hanging="360"/>
      </w:pPr>
      <w:rPr>
        <w:rFonts w:asciiTheme="majorHAnsi" w:eastAsiaTheme="minorHAnsi" w:hAnsiTheme="majorHAnsi" w:cstheme="minorBidi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19B216F"/>
    <w:multiLevelType w:val="hybridMultilevel"/>
    <w:tmpl w:val="734C8862"/>
    <w:lvl w:ilvl="0" w:tplc="89121AD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E7948"/>
    <w:multiLevelType w:val="hybridMultilevel"/>
    <w:tmpl w:val="D8A6F236"/>
    <w:lvl w:ilvl="0" w:tplc="526087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8A22AA0"/>
    <w:multiLevelType w:val="hybridMultilevel"/>
    <w:tmpl w:val="B2505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D31C9"/>
    <w:multiLevelType w:val="hybridMultilevel"/>
    <w:tmpl w:val="8AC89EF0"/>
    <w:lvl w:ilvl="0" w:tplc="9728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7D5C74"/>
    <w:multiLevelType w:val="hybridMultilevel"/>
    <w:tmpl w:val="C776B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C2070"/>
    <w:multiLevelType w:val="hybridMultilevel"/>
    <w:tmpl w:val="F362AAEC"/>
    <w:lvl w:ilvl="0" w:tplc="AE6866C4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D0E29"/>
    <w:multiLevelType w:val="hybridMultilevel"/>
    <w:tmpl w:val="C24C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958B5"/>
    <w:multiLevelType w:val="hybridMultilevel"/>
    <w:tmpl w:val="99B05EA8"/>
    <w:lvl w:ilvl="0" w:tplc="BFB079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840B1"/>
    <w:multiLevelType w:val="hybridMultilevel"/>
    <w:tmpl w:val="893C3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90F58"/>
    <w:multiLevelType w:val="hybridMultilevel"/>
    <w:tmpl w:val="2E40D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D5A5E"/>
    <w:multiLevelType w:val="hybridMultilevel"/>
    <w:tmpl w:val="AFA8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02680"/>
    <w:multiLevelType w:val="hybridMultilevel"/>
    <w:tmpl w:val="D95058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1C87E8F"/>
    <w:multiLevelType w:val="hybridMultilevel"/>
    <w:tmpl w:val="EB20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6229ED"/>
    <w:multiLevelType w:val="hybridMultilevel"/>
    <w:tmpl w:val="828A8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394395"/>
    <w:multiLevelType w:val="hybridMultilevel"/>
    <w:tmpl w:val="63F2DA6E"/>
    <w:lvl w:ilvl="0" w:tplc="B49E8D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D5686E"/>
    <w:multiLevelType w:val="hybridMultilevel"/>
    <w:tmpl w:val="A4004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8A4088"/>
    <w:multiLevelType w:val="hybridMultilevel"/>
    <w:tmpl w:val="AFA8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11"/>
  </w:num>
  <w:num w:numId="5">
    <w:abstractNumId w:val="6"/>
  </w:num>
  <w:num w:numId="6">
    <w:abstractNumId w:val="12"/>
  </w:num>
  <w:num w:numId="7">
    <w:abstractNumId w:val="18"/>
  </w:num>
  <w:num w:numId="8">
    <w:abstractNumId w:val="10"/>
  </w:num>
  <w:num w:numId="9">
    <w:abstractNumId w:val="9"/>
  </w:num>
  <w:num w:numId="10">
    <w:abstractNumId w:val="1"/>
  </w:num>
  <w:num w:numId="11">
    <w:abstractNumId w:val="14"/>
  </w:num>
  <w:num w:numId="12">
    <w:abstractNumId w:val="4"/>
  </w:num>
  <w:num w:numId="13">
    <w:abstractNumId w:val="3"/>
  </w:num>
  <w:num w:numId="14">
    <w:abstractNumId w:val="17"/>
  </w:num>
  <w:num w:numId="15">
    <w:abstractNumId w:val="2"/>
  </w:num>
  <w:num w:numId="16">
    <w:abstractNumId w:val="19"/>
  </w:num>
  <w:num w:numId="17">
    <w:abstractNumId w:val="13"/>
  </w:num>
  <w:num w:numId="18">
    <w:abstractNumId w:val="5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73"/>
    <w:rsid w:val="00036F76"/>
    <w:rsid w:val="00046D18"/>
    <w:rsid w:val="00056831"/>
    <w:rsid w:val="0007270E"/>
    <w:rsid w:val="0009649E"/>
    <w:rsid w:val="000C30F3"/>
    <w:rsid w:val="00114690"/>
    <w:rsid w:val="00196C47"/>
    <w:rsid w:val="001A68A7"/>
    <w:rsid w:val="001C56D5"/>
    <w:rsid w:val="001D4C61"/>
    <w:rsid w:val="001E5D1F"/>
    <w:rsid w:val="00227139"/>
    <w:rsid w:val="00297FB0"/>
    <w:rsid w:val="002A39E2"/>
    <w:rsid w:val="002D3ECA"/>
    <w:rsid w:val="003413F5"/>
    <w:rsid w:val="00365CCA"/>
    <w:rsid w:val="003963DC"/>
    <w:rsid w:val="003B20F7"/>
    <w:rsid w:val="003B4B68"/>
    <w:rsid w:val="00414795"/>
    <w:rsid w:val="00427D63"/>
    <w:rsid w:val="004317C0"/>
    <w:rsid w:val="00455E52"/>
    <w:rsid w:val="004875AF"/>
    <w:rsid w:val="004B7EF2"/>
    <w:rsid w:val="004E49B8"/>
    <w:rsid w:val="00527CAF"/>
    <w:rsid w:val="00541810"/>
    <w:rsid w:val="00580580"/>
    <w:rsid w:val="005F6D2B"/>
    <w:rsid w:val="00613AE3"/>
    <w:rsid w:val="006277B2"/>
    <w:rsid w:val="006317F5"/>
    <w:rsid w:val="00660646"/>
    <w:rsid w:val="00686FA3"/>
    <w:rsid w:val="006D4D56"/>
    <w:rsid w:val="006F05B7"/>
    <w:rsid w:val="006F26DB"/>
    <w:rsid w:val="0073460E"/>
    <w:rsid w:val="00737890"/>
    <w:rsid w:val="007500F4"/>
    <w:rsid w:val="007677C7"/>
    <w:rsid w:val="007A3636"/>
    <w:rsid w:val="007D411E"/>
    <w:rsid w:val="007D6BBE"/>
    <w:rsid w:val="00813105"/>
    <w:rsid w:val="00814964"/>
    <w:rsid w:val="00837F5F"/>
    <w:rsid w:val="008C777A"/>
    <w:rsid w:val="009273F7"/>
    <w:rsid w:val="009312BC"/>
    <w:rsid w:val="00955889"/>
    <w:rsid w:val="009B306C"/>
    <w:rsid w:val="009E2A3F"/>
    <w:rsid w:val="009E365C"/>
    <w:rsid w:val="009E56D8"/>
    <w:rsid w:val="00A110A3"/>
    <w:rsid w:val="00A26432"/>
    <w:rsid w:val="00A6313D"/>
    <w:rsid w:val="00A672DE"/>
    <w:rsid w:val="00AC7BCD"/>
    <w:rsid w:val="00AE77A9"/>
    <w:rsid w:val="00B01C75"/>
    <w:rsid w:val="00B20ECD"/>
    <w:rsid w:val="00B51E63"/>
    <w:rsid w:val="00B7502A"/>
    <w:rsid w:val="00BB535C"/>
    <w:rsid w:val="00BC36B4"/>
    <w:rsid w:val="00BE1088"/>
    <w:rsid w:val="00C01573"/>
    <w:rsid w:val="00C6141E"/>
    <w:rsid w:val="00CC1ABC"/>
    <w:rsid w:val="00D1624F"/>
    <w:rsid w:val="00D373FC"/>
    <w:rsid w:val="00DD61EF"/>
    <w:rsid w:val="00E00D3C"/>
    <w:rsid w:val="00E25C03"/>
    <w:rsid w:val="00E26032"/>
    <w:rsid w:val="00E81767"/>
    <w:rsid w:val="00E84EE3"/>
    <w:rsid w:val="00EF561C"/>
    <w:rsid w:val="00F87426"/>
    <w:rsid w:val="00FA5564"/>
    <w:rsid w:val="00FC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2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672DE"/>
    <w:pPr>
      <w:ind w:left="720"/>
      <w:contextualSpacing/>
    </w:pPr>
  </w:style>
  <w:style w:type="paragraph" w:styleId="a7">
    <w:name w:val="No Spacing"/>
    <w:uiPriority w:val="1"/>
    <w:qFormat/>
    <w:rsid w:val="001C56D5"/>
    <w:pPr>
      <w:spacing w:after="0" w:line="240" w:lineRule="auto"/>
    </w:pPr>
  </w:style>
  <w:style w:type="character" w:customStyle="1" w:styleId="hps">
    <w:name w:val="hps"/>
    <w:basedOn w:val="a0"/>
    <w:rsid w:val="002A39E2"/>
  </w:style>
  <w:style w:type="paragraph" w:styleId="a8">
    <w:name w:val="footnote text"/>
    <w:basedOn w:val="a"/>
    <w:link w:val="a9"/>
    <w:uiPriority w:val="99"/>
    <w:semiHidden/>
    <w:unhideWhenUsed/>
    <w:rsid w:val="003B20F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B20F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B20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2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672DE"/>
    <w:pPr>
      <w:ind w:left="720"/>
      <w:contextualSpacing/>
    </w:pPr>
  </w:style>
  <w:style w:type="paragraph" w:styleId="a7">
    <w:name w:val="No Spacing"/>
    <w:uiPriority w:val="1"/>
    <w:qFormat/>
    <w:rsid w:val="001C56D5"/>
    <w:pPr>
      <w:spacing w:after="0" w:line="240" w:lineRule="auto"/>
    </w:pPr>
  </w:style>
  <w:style w:type="character" w:customStyle="1" w:styleId="hps">
    <w:name w:val="hps"/>
    <w:basedOn w:val="a0"/>
    <w:rsid w:val="002A39E2"/>
  </w:style>
  <w:style w:type="paragraph" w:styleId="a8">
    <w:name w:val="footnote text"/>
    <w:basedOn w:val="a"/>
    <w:link w:val="a9"/>
    <w:uiPriority w:val="99"/>
    <w:semiHidden/>
    <w:unhideWhenUsed/>
    <w:rsid w:val="003B20F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B20F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B20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12109-3BE0-4B93-88D4-9F6C608D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6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DMC</Company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Коптева Мария Александровна</dc:creator>
  <cp:lastModifiedBy>Горячева Людмила Владимировна</cp:lastModifiedBy>
  <cp:revision>13</cp:revision>
  <dcterms:created xsi:type="dcterms:W3CDTF">2013-11-15T07:31:00Z</dcterms:created>
  <dcterms:modified xsi:type="dcterms:W3CDTF">2013-11-28T13:08:00Z</dcterms:modified>
</cp:coreProperties>
</file>