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3A" w:rsidRPr="00A7473A" w:rsidRDefault="00A7473A" w:rsidP="00A7473A">
      <w:pPr>
        <w:spacing w:after="0"/>
        <w:jc w:val="center"/>
        <w:rPr>
          <w:rFonts w:cs="Arial-BoldMT"/>
          <w:b/>
          <w:bCs/>
          <w:sz w:val="28"/>
          <w:szCs w:val="28"/>
        </w:rPr>
      </w:pPr>
      <w:r w:rsidRPr="00A7473A">
        <w:rPr>
          <w:rFonts w:cs="Arial-BoldMT"/>
          <w:b/>
          <w:bCs/>
          <w:sz w:val="28"/>
          <w:szCs w:val="28"/>
        </w:rPr>
        <w:t xml:space="preserve">Инструкция </w:t>
      </w:r>
      <w:proofErr w:type="gramStart"/>
      <w:r w:rsidRPr="00A7473A">
        <w:rPr>
          <w:rFonts w:cs="Arial-BoldMT"/>
          <w:b/>
          <w:bCs/>
          <w:sz w:val="28"/>
          <w:szCs w:val="28"/>
        </w:rPr>
        <w:t>по</w:t>
      </w:r>
      <w:proofErr w:type="gramEnd"/>
      <w:r w:rsidRPr="00A7473A">
        <w:rPr>
          <w:rFonts w:cs="Arial-BoldMT"/>
          <w:b/>
          <w:bCs/>
          <w:sz w:val="28"/>
          <w:szCs w:val="28"/>
        </w:rPr>
        <w:t xml:space="preserve"> эксплуатация</w:t>
      </w:r>
      <w:r>
        <w:rPr>
          <w:rFonts w:cs="Arial-BoldMT"/>
          <w:b/>
          <w:bCs/>
          <w:sz w:val="28"/>
          <w:szCs w:val="28"/>
        </w:rPr>
        <w:t>.</w:t>
      </w:r>
      <w:bookmarkStart w:id="0" w:name="_GoBack"/>
      <w:bookmarkEnd w:id="0"/>
    </w:p>
    <w:p w:rsidR="00F0355E" w:rsidRDefault="00F0355E" w:rsidP="00EA0ADD">
      <w:pPr>
        <w:spacing w:after="0"/>
        <w:rPr>
          <w:sz w:val="20"/>
          <w:szCs w:val="20"/>
        </w:rPr>
      </w:pPr>
      <w:r w:rsidRPr="00F0355E">
        <w:rPr>
          <w:sz w:val="20"/>
          <w:szCs w:val="20"/>
        </w:rPr>
        <w:t xml:space="preserve">Спасибо за покупку продукции GOODHELPER! </w:t>
      </w:r>
    </w:p>
    <w:p w:rsidR="00EA0ADD" w:rsidRPr="00EA0ADD" w:rsidRDefault="00F0355E" w:rsidP="00EA0ADD">
      <w:pPr>
        <w:spacing w:after="0"/>
        <w:rPr>
          <w:sz w:val="20"/>
          <w:szCs w:val="20"/>
        </w:rPr>
      </w:pPr>
      <w:r w:rsidRPr="00F0355E">
        <w:rPr>
          <w:sz w:val="20"/>
          <w:szCs w:val="20"/>
        </w:rPr>
        <w:t>Пожалуйста, перед использованием внимательно прочитайте данную инструкцию по эксплуатации.</w:t>
      </w:r>
      <w:r>
        <w:rPr>
          <w:sz w:val="20"/>
          <w:szCs w:val="20"/>
        </w:rPr>
        <w:t xml:space="preserve">  </w:t>
      </w:r>
      <w:r w:rsidR="001C6958" w:rsidRPr="00EA0ADD">
        <w:rPr>
          <w:sz w:val="20"/>
          <w:szCs w:val="20"/>
        </w:rPr>
        <w:t xml:space="preserve"> </w:t>
      </w:r>
    </w:p>
    <w:p w:rsidR="00F0355E" w:rsidRDefault="00F0355E" w:rsidP="00EA0ADD">
      <w:pPr>
        <w:spacing w:after="0"/>
        <w:rPr>
          <w:sz w:val="20"/>
          <w:szCs w:val="20"/>
        </w:rPr>
      </w:pPr>
      <w:r w:rsidRPr="00F0355E">
        <w:rPr>
          <w:sz w:val="20"/>
          <w:szCs w:val="20"/>
        </w:rPr>
        <w:t>Данная модель предназначена для кипячения питьевой воды. Допускается использовать устройство только в бытовых целях в соответствии с данной инструкцией по эксплуатации.</w:t>
      </w:r>
      <w:r>
        <w:rPr>
          <w:sz w:val="20"/>
          <w:szCs w:val="20"/>
        </w:rPr>
        <w:t xml:space="preserve"> </w:t>
      </w:r>
    </w:p>
    <w:p w:rsidR="00EA0ADD" w:rsidRPr="00F0355E" w:rsidRDefault="001C6958" w:rsidP="00EA0ADD">
      <w:pPr>
        <w:spacing w:after="0"/>
        <w:rPr>
          <w:sz w:val="24"/>
          <w:szCs w:val="24"/>
        </w:rPr>
      </w:pPr>
      <w:r w:rsidRPr="00F0355E">
        <w:rPr>
          <w:b/>
          <w:sz w:val="24"/>
          <w:szCs w:val="24"/>
        </w:rPr>
        <w:t>Меры предосторожности</w:t>
      </w:r>
      <w:r w:rsidRPr="00F0355E">
        <w:rPr>
          <w:sz w:val="24"/>
          <w:szCs w:val="24"/>
        </w:rPr>
        <w:t xml:space="preserve">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Перед подключением прибора к источнику питания убедитесь, что напряжение Вашей домашней электросети соответствует техническим характеристикам.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Следите за тем, чтобы шнур питания не перегибался о край столешницы и не касался горячих поверхностей и острых объектов. Обмотайте избыточную длину шнура вокруг специального места хранения в платформе.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Размещайте устройство на ровной устойчивой поверхности. Не располагайте прибор вблизи источников тепла (обогреватели, батареи отопления и т. д.), горячих поверхностей (электрические или газовые плиты).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Не включайте чайник без воды либо с недостаточным количеством воды.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Устройство не предназначено для использования детьми и лицами с ограниченными физическими, сенсорными или умственными способностями, кроме случаев, когда над ними осуществляется контроль другими лицами, ответственными за их безопасность. Следите за тем, чтобы дети не играли с прибором.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Не погружайте устройство, шнур, вилку в воду и другие жидкости во избежание поражения электрическим током.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Будьте осторожны при работе с устройством во избежание ожога паром.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Некоторые части устройства в процессе работы сильно нагреваются. Не касайтесь руками горячих поверхностей, используйте ручку устройства.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Используйте чайник только с его оригинальной платформой.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Будьте осторожны и внимательны при использовании чайника рядом с детьми.</w:t>
      </w:r>
    </w:p>
    <w:p w:rsidR="001E6342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Будьте осторожны при перемещении чайника с горячей водой.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Устройство разрешается использовать только по назначению и только в бытовых целях, оно не предназначено для промышленного применения.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Не используйте аксессуары, не рекомендованные производителем, во избежание получения травмы или повреждения устройства.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Отключайте устройство от сети питания, если оно не используется, а также перед очисткой.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Перед включением чайника убедитесь, что крышка закрыта. Никогда не нагревайте воду с открытой крышкой.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Не наливайте в чайник воду сверх положенного объема, так как она может вылиться при закипании. Убедитесь, что уровень воды не превышает максимальную отметку.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Не используйте устройство с поврежденным шнуром питания или вилкой. С целью замены шнура питания обратитесь в авторизованный сервисный центр.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Не пытайтесь самостоятельно ремонтировать устройство. При обнаружении любых сбоев в работе прибора немедленно прекратите его эксплуатацию и обратитесь в авторизованный сервисный центр. Ремонт, произведенный неквалифицированным лицом, может привести к особо опасным для пользователя ситуациям.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Устройство не предназначено для кипячения какой-либо другой жидкости, кроме воды. • Не вставляйте какие-либо предметы в отверстия устройства.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Не используйте устройство вне помещений.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При отключении устройства от сети питания держитесь рукой за вилку, не тяните за кабель питания.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Не располагайте работающий прибор рядом с легковоспламеняющимися или взрывоопасными веществами.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Если устройство некоторое время находилось при температуре ниже 0 °C, перед включением его следует выдержать в комнатных условиях не менее 2 часов. </w:t>
      </w:r>
    </w:p>
    <w:p w:rsidR="00EA0ADD" w:rsidRPr="00F0355E" w:rsidRDefault="001C6958" w:rsidP="00EA0ADD">
      <w:pPr>
        <w:spacing w:after="0"/>
        <w:rPr>
          <w:sz w:val="24"/>
          <w:szCs w:val="24"/>
        </w:rPr>
      </w:pPr>
      <w:r w:rsidRPr="00F0355E">
        <w:rPr>
          <w:b/>
          <w:sz w:val="24"/>
          <w:szCs w:val="24"/>
        </w:rPr>
        <w:t>Технические характеристики</w:t>
      </w:r>
      <w:r w:rsidRPr="00F0355E">
        <w:rPr>
          <w:sz w:val="24"/>
          <w:szCs w:val="24"/>
        </w:rPr>
        <w:t xml:space="preserve">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Параметры питания: 220-240 В, 50 Гц.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lastRenderedPageBreak/>
        <w:t xml:space="preserve">• Мощность: 1850 - 2200 Вт.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Объем: </w:t>
      </w:r>
      <w:r w:rsidR="009154B5">
        <w:rPr>
          <w:sz w:val="20"/>
          <w:szCs w:val="20"/>
          <w:lang w:val="en-US"/>
        </w:rPr>
        <w:t>max</w:t>
      </w:r>
      <w:r w:rsidR="009154B5" w:rsidRPr="00F0355E">
        <w:rPr>
          <w:sz w:val="20"/>
          <w:szCs w:val="20"/>
        </w:rPr>
        <w:t xml:space="preserve"> </w:t>
      </w:r>
      <w:r w:rsidR="009154B5">
        <w:rPr>
          <w:sz w:val="20"/>
          <w:szCs w:val="20"/>
        </w:rPr>
        <w:t>2 литра</w:t>
      </w:r>
      <w:r w:rsidRPr="00EA0ADD">
        <w:rPr>
          <w:sz w:val="20"/>
          <w:szCs w:val="20"/>
        </w:rPr>
        <w:t xml:space="preserve">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Материал корпуса: пластик.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Тип нагревательного элемента: закрытый.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Фильтр в носике.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Шкала уровня воды.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Индикатор включения.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Вращение на платформе. 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>• Длина сетевого шнура: 0,75 м.</w:t>
      </w:r>
    </w:p>
    <w:p w:rsidR="00EA0ADD" w:rsidRDefault="001C6958" w:rsidP="00EA0ADD">
      <w:pPr>
        <w:spacing w:after="0"/>
        <w:rPr>
          <w:sz w:val="20"/>
          <w:szCs w:val="20"/>
        </w:rPr>
      </w:pPr>
      <w:r w:rsidRPr="00EA0ADD">
        <w:rPr>
          <w:sz w:val="20"/>
          <w:szCs w:val="20"/>
        </w:rPr>
        <w:t xml:space="preserve">• Контактная группа STRIX: до 10 000 циклов кипячения. </w:t>
      </w:r>
    </w:p>
    <w:p w:rsidR="009154B5" w:rsidRDefault="009154B5" w:rsidP="00EA0ADD">
      <w:pPr>
        <w:spacing w:after="0"/>
        <w:rPr>
          <w:sz w:val="20"/>
          <w:szCs w:val="20"/>
        </w:rPr>
      </w:pPr>
    </w:p>
    <w:p w:rsidR="00EA0ADD" w:rsidRPr="00D65F70" w:rsidRDefault="001C6958" w:rsidP="003D3D39">
      <w:pPr>
        <w:jc w:val="center"/>
        <w:rPr>
          <w:b/>
          <w:sz w:val="20"/>
          <w:szCs w:val="20"/>
          <w:lang w:val="en-US"/>
        </w:rPr>
      </w:pPr>
      <w:r w:rsidRPr="00EA0ADD">
        <w:rPr>
          <w:b/>
          <w:sz w:val="20"/>
          <w:szCs w:val="20"/>
        </w:rPr>
        <w:t>Схема устройства</w:t>
      </w:r>
    </w:p>
    <w:p w:rsidR="00EA0ADD" w:rsidRDefault="00D65F70" w:rsidP="003D3D39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63972" cy="1852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179" cy="186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70" w:rsidRPr="00F66F6F" w:rsidRDefault="00D65F70">
      <w:pPr>
        <w:rPr>
          <w:sz w:val="20"/>
          <w:szCs w:val="20"/>
        </w:rPr>
      </w:pPr>
      <w:r w:rsidRPr="00F66F6F">
        <w:rPr>
          <w:sz w:val="20"/>
          <w:szCs w:val="20"/>
        </w:rPr>
        <w:t>1. Платформа с отсеком для хранения шнура. 2. Корпус. 3. Носик. 4. Съемный фильтр. 5. Крышка. 6. Кнопка открывания крышки. 7. Кнопка включения/выключения. 8. Ручка. 9. Шкала уровня воды.</w:t>
      </w:r>
    </w:p>
    <w:p w:rsidR="00F0355E" w:rsidRPr="00F0355E" w:rsidRDefault="001C6958" w:rsidP="00F0355E">
      <w:pPr>
        <w:spacing w:after="0"/>
        <w:rPr>
          <w:b/>
          <w:sz w:val="24"/>
          <w:szCs w:val="24"/>
        </w:rPr>
      </w:pPr>
      <w:r w:rsidRPr="00F0355E">
        <w:rPr>
          <w:b/>
          <w:sz w:val="24"/>
          <w:szCs w:val="24"/>
        </w:rPr>
        <w:t>Перед первым использованием</w:t>
      </w:r>
    </w:p>
    <w:p w:rsidR="00F66F6F" w:rsidRPr="00F0355E" w:rsidRDefault="001C6958" w:rsidP="00F0355E">
      <w:pPr>
        <w:spacing w:after="0"/>
        <w:rPr>
          <w:b/>
          <w:sz w:val="20"/>
          <w:szCs w:val="20"/>
        </w:rPr>
      </w:pPr>
      <w:r w:rsidRPr="00EA0ADD">
        <w:rPr>
          <w:sz w:val="20"/>
          <w:szCs w:val="20"/>
        </w:rPr>
        <w:t>Для устранения посторонних запахов из нового прибора перед первым использованием вскипятите воду в чайнике, добавив в него сок 1-3 лимонов или пакетик лимонной кислоты. Оставьте раствор на 12 часов, затем снова прокипятите. Слейте раствор и аккуратно сполосните чайник изнутри, не допуская попадания воды на электрические контакты. При необходимости повторите процедуру.</w:t>
      </w:r>
    </w:p>
    <w:p w:rsidR="00F66F6F" w:rsidRPr="00F0355E" w:rsidRDefault="001C6958" w:rsidP="00F0355E">
      <w:pPr>
        <w:spacing w:after="0"/>
        <w:rPr>
          <w:sz w:val="24"/>
          <w:szCs w:val="24"/>
          <w:lang w:val="en-US"/>
        </w:rPr>
      </w:pPr>
      <w:r w:rsidRPr="00F0355E">
        <w:rPr>
          <w:b/>
          <w:sz w:val="24"/>
          <w:szCs w:val="24"/>
        </w:rPr>
        <w:t>Инструкция по эксплуатации</w:t>
      </w:r>
      <w:r w:rsidRPr="00F0355E">
        <w:rPr>
          <w:sz w:val="24"/>
          <w:szCs w:val="24"/>
        </w:rPr>
        <w:t xml:space="preserve"> </w:t>
      </w:r>
    </w:p>
    <w:p w:rsidR="009F2B2B" w:rsidRDefault="00F66F6F" w:rsidP="00F0355E">
      <w:pPr>
        <w:spacing w:after="0"/>
        <w:rPr>
          <w:sz w:val="20"/>
          <w:szCs w:val="20"/>
        </w:rPr>
      </w:pPr>
      <w:r w:rsidRPr="00F66F6F">
        <w:rPr>
          <w:b/>
          <w:sz w:val="20"/>
          <w:szCs w:val="20"/>
        </w:rPr>
        <w:t>Наполнение водой</w:t>
      </w:r>
      <w:r w:rsidR="009F2B2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1. С</w:t>
      </w:r>
      <w:r w:rsidR="001C6958" w:rsidRPr="00EA0ADD">
        <w:rPr>
          <w:sz w:val="20"/>
          <w:szCs w:val="20"/>
        </w:rPr>
        <w:t xml:space="preserve">нимите чайник с платформы, нажмите кнопку открывания крышки на ручке устройства и наполните чайник водой. </w:t>
      </w:r>
      <w:proofErr w:type="gramStart"/>
      <w:r w:rsidR="001C6958" w:rsidRPr="00EA0ADD">
        <w:rPr>
          <w:sz w:val="20"/>
          <w:szCs w:val="20"/>
        </w:rPr>
        <w:t>Уровень воды должен находиться между минимальной и максимальной отметками.</w:t>
      </w:r>
      <w:proofErr w:type="gramEnd"/>
      <w:r>
        <w:rPr>
          <w:sz w:val="20"/>
          <w:szCs w:val="20"/>
        </w:rPr>
        <w:t xml:space="preserve"> </w:t>
      </w:r>
      <w:r w:rsidR="001C6958" w:rsidRPr="00EA0ADD">
        <w:rPr>
          <w:sz w:val="20"/>
          <w:szCs w:val="20"/>
        </w:rPr>
        <w:t xml:space="preserve">Закройте крышку чайника и поставьте его на платформу. </w:t>
      </w:r>
      <w:r w:rsidR="001C6958" w:rsidRPr="00F66F6F">
        <w:rPr>
          <w:b/>
          <w:sz w:val="20"/>
          <w:szCs w:val="20"/>
        </w:rPr>
        <w:t>Включение</w:t>
      </w:r>
      <w:r w:rsidR="009F2B2B">
        <w:rPr>
          <w:b/>
          <w:sz w:val="20"/>
          <w:szCs w:val="20"/>
        </w:rPr>
        <w:t>:</w:t>
      </w:r>
      <w:r w:rsidR="001C6958" w:rsidRPr="00F66F6F">
        <w:rPr>
          <w:b/>
          <w:sz w:val="20"/>
          <w:szCs w:val="20"/>
        </w:rPr>
        <w:t xml:space="preserve"> </w:t>
      </w:r>
      <w:r w:rsidR="001C6958" w:rsidRPr="00EA0ADD">
        <w:rPr>
          <w:sz w:val="20"/>
          <w:szCs w:val="20"/>
        </w:rPr>
        <w:t xml:space="preserve">1. Подключите шнур питания к электросети. 2. Включите чайник, загорится световой индикатор работы. </w:t>
      </w:r>
      <w:r w:rsidR="001C6958" w:rsidRPr="009F2B2B">
        <w:rPr>
          <w:b/>
          <w:sz w:val="20"/>
          <w:szCs w:val="20"/>
        </w:rPr>
        <w:t>Выключение</w:t>
      </w:r>
      <w:r w:rsidR="009F2B2B">
        <w:rPr>
          <w:b/>
          <w:sz w:val="20"/>
          <w:szCs w:val="20"/>
        </w:rPr>
        <w:t>:</w:t>
      </w:r>
      <w:r w:rsidR="001C6958" w:rsidRPr="00EA0ADD">
        <w:rPr>
          <w:sz w:val="20"/>
          <w:szCs w:val="20"/>
        </w:rPr>
        <w:t xml:space="preserve"> 1. По окончании кипячения чайник автоматически выключится, световой индикатор погаснет. 2. Снимите чайник с платформы и налейте воду. </w:t>
      </w:r>
      <w:r w:rsidR="001C6958" w:rsidRPr="009F2B2B">
        <w:rPr>
          <w:b/>
          <w:sz w:val="20"/>
          <w:szCs w:val="20"/>
        </w:rPr>
        <w:t>Внимание:</w:t>
      </w:r>
      <w:r w:rsidR="001C6958" w:rsidRPr="00EA0ADD">
        <w:rPr>
          <w:sz w:val="20"/>
          <w:szCs w:val="20"/>
        </w:rPr>
        <w:t xml:space="preserve"> будьте аккуратны, когда наливаете горячую воду, чтобы не ошпариться. Не открывайте крышку, если в чайнике находится горячая вода. </w:t>
      </w:r>
      <w:r w:rsidR="001C6958" w:rsidRPr="009F2B2B">
        <w:rPr>
          <w:b/>
          <w:sz w:val="20"/>
          <w:szCs w:val="20"/>
        </w:rPr>
        <w:t>Повторное включение</w:t>
      </w:r>
      <w:r w:rsidR="009F2B2B">
        <w:rPr>
          <w:b/>
          <w:sz w:val="20"/>
          <w:szCs w:val="20"/>
        </w:rPr>
        <w:t>:</w:t>
      </w:r>
      <w:r w:rsidR="001C6958" w:rsidRPr="00EA0ADD">
        <w:rPr>
          <w:sz w:val="20"/>
          <w:szCs w:val="20"/>
        </w:rPr>
        <w:t xml:space="preserve"> Подождите 15-20 секунд перед повторным включением чайника. Защита от перегрева Данный чайник оснащён системой защиты от перегрева. Если в чайнике нет или мало воды, он автоматически отключится. Дайте устройству остыть в течение 10 минут, прежде чем наполнить его холодной водой для повторного использования. </w:t>
      </w:r>
    </w:p>
    <w:p w:rsidR="009F2B2B" w:rsidRPr="009F2B2B" w:rsidRDefault="001C6958" w:rsidP="001E6342">
      <w:pPr>
        <w:spacing w:after="0" w:line="240" w:lineRule="auto"/>
        <w:rPr>
          <w:b/>
          <w:sz w:val="20"/>
          <w:szCs w:val="20"/>
        </w:rPr>
      </w:pPr>
      <w:r w:rsidRPr="009F2B2B">
        <w:rPr>
          <w:b/>
          <w:sz w:val="20"/>
          <w:szCs w:val="20"/>
        </w:rPr>
        <w:t xml:space="preserve">Очистка и уход 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>• Откройте крышку и опустошите чайник.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>• Перед чисткой всегда отключайте устройство от электросети и давайте ему полностью остыть.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• Никогда не погружайте устройство, шнур питания и платформу в воду или другие жидкости. 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>• Очистите корпус устройства, используя мягкую влажную ткань, а затем вытрите насухо.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lastRenderedPageBreak/>
        <w:t>• Не используйте абразивные чистящие средства, металлические губки и щётки, а также органические растворители.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• Регулярно очищайте устройство от накипи специальными средствами, следуя указаниям на их упаковке. </w:t>
      </w:r>
    </w:p>
    <w:p w:rsidR="009F2B2B" w:rsidRPr="009F2B2B" w:rsidRDefault="001C6958" w:rsidP="001E6342">
      <w:pPr>
        <w:spacing w:after="0" w:line="240" w:lineRule="auto"/>
        <w:rPr>
          <w:b/>
          <w:sz w:val="20"/>
          <w:szCs w:val="20"/>
        </w:rPr>
      </w:pPr>
      <w:r w:rsidRPr="009F2B2B">
        <w:rPr>
          <w:b/>
          <w:sz w:val="20"/>
          <w:szCs w:val="20"/>
        </w:rPr>
        <w:t>Очистка фильтра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>• Извлеките фильтр из чайника.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• Аккуратно протрите фильтр мягкой щёткой (не входит в комплект), удалите загрязнения под струёй воды. • Установите фильтр на место. Хранение 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• Перед хранением убедитесь, что прибор отключен от электросети и полностью остыл. 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• Очистите устройство, как описано в разделе «Очистка и уход». 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• При длительном неиспользовании храните шнур питания в платформе электрочайника. </w:t>
      </w:r>
    </w:p>
    <w:p w:rsidR="009F2B2B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• Храните устройство в сухом прохладном месте. </w:t>
      </w:r>
    </w:p>
    <w:p w:rsidR="001F6E57" w:rsidRDefault="001C6958" w:rsidP="001F6E57">
      <w:pPr>
        <w:spacing w:after="0" w:line="240" w:lineRule="auto"/>
        <w:rPr>
          <w:b/>
          <w:sz w:val="20"/>
          <w:szCs w:val="20"/>
        </w:rPr>
      </w:pPr>
      <w:r w:rsidRPr="009F2B2B">
        <w:rPr>
          <w:b/>
          <w:sz w:val="20"/>
          <w:szCs w:val="20"/>
        </w:rPr>
        <w:t>Нейтрализация накипи</w:t>
      </w:r>
      <w:r w:rsidR="001F6E57">
        <w:rPr>
          <w:b/>
          <w:sz w:val="20"/>
          <w:szCs w:val="20"/>
        </w:rPr>
        <w:t xml:space="preserve"> </w:t>
      </w:r>
    </w:p>
    <w:p w:rsidR="009F2B2B" w:rsidRPr="001F6E57" w:rsidRDefault="001C6958" w:rsidP="001F6E57">
      <w:pPr>
        <w:spacing w:after="0" w:line="240" w:lineRule="auto"/>
        <w:rPr>
          <w:b/>
          <w:sz w:val="20"/>
          <w:szCs w:val="20"/>
        </w:rPr>
      </w:pPr>
      <w:r w:rsidRPr="00EA0ADD">
        <w:rPr>
          <w:sz w:val="20"/>
          <w:szCs w:val="20"/>
        </w:rPr>
        <w:t>Огромное количество примесей в водопроводной воде способствует образованию накипи на металлических деталях чайника, что не лучшим образом отражается на вкусе напитков и еды. Чтобы нейтрализовать это, можно использовать специальные средства для удаления накипи или п</w:t>
      </w:r>
      <w:r w:rsidR="009F2B2B">
        <w:rPr>
          <w:sz w:val="20"/>
          <w:szCs w:val="20"/>
        </w:rPr>
        <w:t xml:space="preserve">рибегнуть к следующему совету: </w:t>
      </w:r>
      <w:r w:rsidRPr="00EA0ADD">
        <w:rPr>
          <w:sz w:val="20"/>
          <w:szCs w:val="20"/>
        </w:rPr>
        <w:t>Залейте в чайник 3 стакана белого уксуса, добавьте воды таким образом, чтобы дно чайника было полностью покрыто получившимся раствором. Остав</w:t>
      </w:r>
      <w:r w:rsidR="009F2B2B">
        <w:rPr>
          <w:sz w:val="20"/>
          <w:szCs w:val="20"/>
        </w:rPr>
        <w:t xml:space="preserve">ьте раствор в чайнике на ночь. </w:t>
      </w:r>
      <w:r w:rsidRPr="00EA0ADD">
        <w:rPr>
          <w:sz w:val="20"/>
          <w:szCs w:val="20"/>
        </w:rPr>
        <w:t xml:space="preserve"> Вылейте раствор, налейте в чайник чистую воду и прокипятите. Повторяйте это действие до тех пор, пока не избавитесь от запаха уксуса. Удалите оставшиеся отложения в области носика при помощи мягкой влажной ткани. </w:t>
      </w:r>
    </w:p>
    <w:p w:rsidR="00A7473A" w:rsidRDefault="00A7473A" w:rsidP="00F0355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Хранение и транспортиров</w:t>
      </w:r>
      <w:r w:rsidR="00F0355E">
        <w:rPr>
          <w:b/>
          <w:sz w:val="20"/>
          <w:szCs w:val="20"/>
        </w:rPr>
        <w:t>ка</w:t>
      </w:r>
    </w:p>
    <w:p w:rsidR="001F6E57" w:rsidRDefault="00F0355E" w:rsidP="00F0355E">
      <w:pPr>
        <w:spacing w:after="0" w:line="240" w:lineRule="auto"/>
        <w:rPr>
          <w:sz w:val="20"/>
          <w:szCs w:val="20"/>
        </w:rPr>
      </w:pPr>
      <w:r w:rsidRPr="00F0355E">
        <w:rPr>
          <w:sz w:val="20"/>
          <w:szCs w:val="20"/>
        </w:rPr>
        <w:t>Перед хранением отключите прибор от электросети. Храните прибор в вертикальном положении в прохладном сухом месте.</w:t>
      </w:r>
      <w:r w:rsidRPr="00F0355E">
        <w:t xml:space="preserve"> </w:t>
      </w:r>
      <w:r w:rsidRPr="00F0355E">
        <w:rPr>
          <w:sz w:val="20"/>
          <w:szCs w:val="20"/>
        </w:rPr>
        <w:t>Транспортировка товара должна производиться в оригинальной упак</w:t>
      </w:r>
      <w:r w:rsidR="00A7473A">
        <w:rPr>
          <w:sz w:val="20"/>
          <w:szCs w:val="20"/>
        </w:rPr>
        <w:t>овке в вертикальном положении.</w:t>
      </w:r>
      <w:r w:rsidRPr="00F0355E">
        <w:rPr>
          <w:sz w:val="20"/>
          <w:szCs w:val="20"/>
        </w:rPr>
        <w:t xml:space="preserve"> Категорически не допускается падение и любые механические воздействия на упаковку при транспортировке.</w:t>
      </w:r>
    </w:p>
    <w:p w:rsidR="00A7473A" w:rsidRDefault="00F0355E" w:rsidP="00F0355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Утилизация</w:t>
      </w:r>
    </w:p>
    <w:p w:rsidR="00F0355E" w:rsidRDefault="00F0355E" w:rsidP="00F0355E">
      <w:pPr>
        <w:spacing w:after="0" w:line="240" w:lineRule="auto"/>
        <w:rPr>
          <w:sz w:val="20"/>
          <w:szCs w:val="20"/>
        </w:rPr>
      </w:pPr>
      <w:r w:rsidRPr="00F0355E">
        <w:rPr>
          <w:sz w:val="20"/>
          <w:szCs w:val="20"/>
        </w:rPr>
        <w:t>После окончания срока службы утилизируйте использованное электронное изделие отдельно от обычных бытовых отходов. Изделие следует сдать в специализированные пункты приема электронного оборудования. Для получения информации о месте и способе утилизации отходов обратитесь к местным органам власти.</w:t>
      </w:r>
    </w:p>
    <w:p w:rsidR="00F0355E" w:rsidRDefault="00F0355E" w:rsidP="001E6342">
      <w:pPr>
        <w:spacing w:line="240" w:lineRule="auto"/>
        <w:rPr>
          <w:sz w:val="20"/>
          <w:szCs w:val="20"/>
        </w:rPr>
      </w:pPr>
    </w:p>
    <w:p w:rsidR="009F2B2B" w:rsidRPr="00F0355E" w:rsidRDefault="001C6958" w:rsidP="001E6342">
      <w:pPr>
        <w:spacing w:after="0" w:line="240" w:lineRule="auto"/>
        <w:rPr>
          <w:b/>
          <w:sz w:val="24"/>
          <w:szCs w:val="24"/>
        </w:rPr>
      </w:pPr>
      <w:r w:rsidRPr="00F0355E">
        <w:rPr>
          <w:b/>
          <w:sz w:val="24"/>
          <w:szCs w:val="24"/>
        </w:rPr>
        <w:t>Дополнительная информация</w:t>
      </w:r>
    </w:p>
    <w:p w:rsidR="009F2B2B" w:rsidRDefault="009F2B2B" w:rsidP="001E6342">
      <w:pPr>
        <w:spacing w:after="0" w:line="240" w:lineRule="auto"/>
        <w:rPr>
          <w:sz w:val="20"/>
          <w:szCs w:val="20"/>
        </w:rPr>
      </w:pPr>
      <w:r w:rsidRPr="009F2B2B">
        <w:rPr>
          <w:b/>
          <w:sz w:val="20"/>
          <w:szCs w:val="20"/>
        </w:rPr>
        <w:t>Изготовлено по заказу:</w:t>
      </w:r>
      <w:r w:rsidRPr="009F2B2B">
        <w:rPr>
          <w:sz w:val="20"/>
          <w:szCs w:val="20"/>
        </w:rPr>
        <w:t xml:space="preserve"> ООО "НТТ", Российская федерация, 142105, Московская область, Г.О. Подольск, г. Подольск, ул. Большая Серпуховская, д. 43, стр. 6, помещ.2, офис 1В-203. </w:t>
      </w:r>
      <w:hyperlink r:id="rId8" w:history="1">
        <w:r w:rsidRPr="0080718C">
          <w:rPr>
            <w:rStyle w:val="a6"/>
            <w:sz w:val="20"/>
            <w:szCs w:val="20"/>
          </w:rPr>
          <w:t>info@ooontt.ru</w:t>
        </w:r>
      </w:hyperlink>
    </w:p>
    <w:p w:rsidR="001E6342" w:rsidRDefault="009F2B2B" w:rsidP="001E6342">
      <w:pPr>
        <w:spacing w:after="0" w:line="240" w:lineRule="auto"/>
        <w:rPr>
          <w:sz w:val="20"/>
          <w:szCs w:val="20"/>
        </w:rPr>
      </w:pPr>
      <w:r w:rsidRPr="009F2B2B">
        <w:rPr>
          <w:b/>
          <w:sz w:val="20"/>
          <w:szCs w:val="20"/>
        </w:rPr>
        <w:t>Изготовитель:</w:t>
      </w:r>
      <w:r w:rsidRPr="009F2B2B">
        <w:rPr>
          <w:sz w:val="20"/>
          <w:szCs w:val="20"/>
        </w:rPr>
        <w:t xml:space="preserve">  ООО "Техно-</w:t>
      </w:r>
      <w:proofErr w:type="spellStart"/>
      <w:r w:rsidRPr="009F2B2B">
        <w:rPr>
          <w:sz w:val="20"/>
          <w:szCs w:val="20"/>
        </w:rPr>
        <w:t>нева</w:t>
      </w:r>
      <w:proofErr w:type="spellEnd"/>
      <w:r w:rsidRPr="009F2B2B">
        <w:rPr>
          <w:sz w:val="20"/>
          <w:szCs w:val="20"/>
        </w:rPr>
        <w:t>, 195196, Россия, город Санкт-Петербург, внутриго</w:t>
      </w:r>
      <w:r>
        <w:rPr>
          <w:sz w:val="20"/>
          <w:szCs w:val="20"/>
        </w:rPr>
        <w:t>р</w:t>
      </w:r>
      <w:r w:rsidRPr="009F2B2B">
        <w:rPr>
          <w:sz w:val="20"/>
          <w:szCs w:val="20"/>
        </w:rPr>
        <w:t>одская территория мун</w:t>
      </w:r>
      <w:r>
        <w:rPr>
          <w:sz w:val="20"/>
          <w:szCs w:val="20"/>
        </w:rPr>
        <w:t xml:space="preserve">иципальный округ Малая </w:t>
      </w:r>
      <w:proofErr w:type="spellStart"/>
      <w:r>
        <w:rPr>
          <w:sz w:val="20"/>
          <w:szCs w:val="20"/>
        </w:rPr>
        <w:t>Охта</w:t>
      </w:r>
      <w:proofErr w:type="spellEnd"/>
      <w:r>
        <w:rPr>
          <w:sz w:val="20"/>
          <w:szCs w:val="20"/>
        </w:rPr>
        <w:t>, ул</w:t>
      </w:r>
      <w:r w:rsidR="001E6342">
        <w:rPr>
          <w:sz w:val="20"/>
          <w:szCs w:val="20"/>
        </w:rPr>
        <w:t xml:space="preserve">ица </w:t>
      </w:r>
      <w:proofErr w:type="spellStart"/>
      <w:r w:rsidR="001E6342">
        <w:rPr>
          <w:sz w:val="20"/>
          <w:szCs w:val="20"/>
        </w:rPr>
        <w:t>Талл</w:t>
      </w:r>
      <w:r w:rsidRPr="009F2B2B">
        <w:rPr>
          <w:sz w:val="20"/>
          <w:szCs w:val="20"/>
        </w:rPr>
        <w:t>инская</w:t>
      </w:r>
      <w:proofErr w:type="spellEnd"/>
      <w:r w:rsidRPr="009F2B2B">
        <w:rPr>
          <w:sz w:val="20"/>
          <w:szCs w:val="20"/>
        </w:rPr>
        <w:t>, дом 7, литера О, помещение 1-Н, офис 407</w:t>
      </w:r>
    </w:p>
    <w:p w:rsidR="001E6342" w:rsidRPr="00F0355E" w:rsidRDefault="001C6958" w:rsidP="001E6342">
      <w:pPr>
        <w:spacing w:after="0" w:line="240" w:lineRule="auto"/>
        <w:rPr>
          <w:sz w:val="20"/>
          <w:szCs w:val="20"/>
        </w:rPr>
      </w:pPr>
      <w:r w:rsidRPr="00F0355E">
        <w:rPr>
          <w:sz w:val="20"/>
          <w:szCs w:val="20"/>
        </w:rPr>
        <w:t xml:space="preserve">Сделано в России. </w:t>
      </w:r>
    </w:p>
    <w:p w:rsidR="001E6342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>Товар соответствует требованиям технического регламента Таможенного союза:</w:t>
      </w:r>
    </w:p>
    <w:p w:rsidR="001E6342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• </w:t>
      </w:r>
      <w:proofErr w:type="gramStart"/>
      <w:r w:rsidRPr="00EA0ADD">
        <w:rPr>
          <w:sz w:val="20"/>
          <w:szCs w:val="20"/>
        </w:rPr>
        <w:t>ТР</w:t>
      </w:r>
      <w:proofErr w:type="gramEnd"/>
      <w:r w:rsidRPr="00EA0ADD">
        <w:rPr>
          <w:sz w:val="20"/>
          <w:szCs w:val="20"/>
        </w:rPr>
        <w:t xml:space="preserve"> ТС 020/2011 «Электромагнитная совместимость технических средств»; </w:t>
      </w:r>
    </w:p>
    <w:p w:rsidR="001E6342" w:rsidRDefault="001C6958" w:rsidP="001E6342">
      <w:pPr>
        <w:spacing w:after="0"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• </w:t>
      </w:r>
      <w:proofErr w:type="gramStart"/>
      <w:r w:rsidRPr="00EA0ADD">
        <w:rPr>
          <w:sz w:val="20"/>
          <w:szCs w:val="20"/>
        </w:rPr>
        <w:t>ТР</w:t>
      </w:r>
      <w:proofErr w:type="gramEnd"/>
      <w:r w:rsidRPr="00EA0ADD">
        <w:rPr>
          <w:sz w:val="20"/>
          <w:szCs w:val="20"/>
        </w:rPr>
        <w:t xml:space="preserve"> ТС 004/2011 «О безопасности низковольтного оборудования».</w:t>
      </w:r>
    </w:p>
    <w:p w:rsidR="00C72AF0" w:rsidRPr="001E6342" w:rsidRDefault="001C6958" w:rsidP="001E6342">
      <w:pPr>
        <w:spacing w:line="240" w:lineRule="auto"/>
        <w:rPr>
          <w:sz w:val="20"/>
          <w:szCs w:val="20"/>
        </w:rPr>
      </w:pPr>
      <w:r w:rsidRPr="00EA0ADD">
        <w:rPr>
          <w:sz w:val="20"/>
          <w:szCs w:val="20"/>
        </w:rPr>
        <w:t xml:space="preserve">Товар соответствует требованиям технического регламента Евразийского экономического союза </w:t>
      </w:r>
      <w:proofErr w:type="gramStart"/>
      <w:r w:rsidRPr="00EA0ADD">
        <w:rPr>
          <w:sz w:val="20"/>
          <w:szCs w:val="20"/>
        </w:rPr>
        <w:t>ТР</w:t>
      </w:r>
      <w:proofErr w:type="gramEnd"/>
      <w:r w:rsidRPr="00EA0ADD">
        <w:rPr>
          <w:sz w:val="20"/>
          <w:szCs w:val="20"/>
        </w:rPr>
        <w:t xml:space="preserve"> ЕАЭС 037/2016 «Об ограничении применения опасных веществ в изделиях электротехники и радиоэлектроники». Внешний вид изделия и его характеристики могут подвергаться изменениям без предварительного уведомления для улучшения качества. </w:t>
      </w:r>
    </w:p>
    <w:sectPr w:rsidR="00C72AF0" w:rsidRPr="001E6342" w:rsidSect="00A747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5E" w:rsidRDefault="00F0355E" w:rsidP="00F0355E">
      <w:pPr>
        <w:spacing w:after="0" w:line="240" w:lineRule="auto"/>
      </w:pPr>
      <w:r>
        <w:separator/>
      </w:r>
    </w:p>
  </w:endnote>
  <w:endnote w:type="continuationSeparator" w:id="0">
    <w:p w:rsidR="00F0355E" w:rsidRDefault="00F0355E" w:rsidP="00F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5E" w:rsidRDefault="00F0355E" w:rsidP="00F0355E">
      <w:pPr>
        <w:spacing w:after="0" w:line="240" w:lineRule="auto"/>
      </w:pPr>
      <w:r>
        <w:separator/>
      </w:r>
    </w:p>
  </w:footnote>
  <w:footnote w:type="continuationSeparator" w:id="0">
    <w:p w:rsidR="00F0355E" w:rsidRDefault="00F0355E" w:rsidP="00F0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58"/>
    <w:rsid w:val="001C6958"/>
    <w:rsid w:val="001E6342"/>
    <w:rsid w:val="001F6E57"/>
    <w:rsid w:val="003D3D39"/>
    <w:rsid w:val="007B66F0"/>
    <w:rsid w:val="009154B5"/>
    <w:rsid w:val="009332E7"/>
    <w:rsid w:val="009F2B2B"/>
    <w:rsid w:val="00A7473A"/>
    <w:rsid w:val="00C4426E"/>
    <w:rsid w:val="00D65F70"/>
    <w:rsid w:val="00EA0ADD"/>
    <w:rsid w:val="00F0355E"/>
    <w:rsid w:val="00F6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6F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2B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0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55E"/>
  </w:style>
  <w:style w:type="paragraph" w:styleId="a9">
    <w:name w:val="footer"/>
    <w:basedOn w:val="a"/>
    <w:link w:val="aa"/>
    <w:uiPriority w:val="99"/>
    <w:unhideWhenUsed/>
    <w:rsid w:val="00F0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6F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2B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0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55E"/>
  </w:style>
  <w:style w:type="paragraph" w:styleId="a9">
    <w:name w:val="footer"/>
    <w:basedOn w:val="a"/>
    <w:link w:val="aa"/>
    <w:uiPriority w:val="99"/>
    <w:unhideWhenUsed/>
    <w:rsid w:val="00F0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oont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 Денис Анатольевич</dc:creator>
  <cp:lastModifiedBy>Корнеев Денис Анатольевич</cp:lastModifiedBy>
  <cp:revision>6</cp:revision>
  <dcterms:created xsi:type="dcterms:W3CDTF">2023-11-14T06:51:00Z</dcterms:created>
  <dcterms:modified xsi:type="dcterms:W3CDTF">2023-11-15T11:34:00Z</dcterms:modified>
</cp:coreProperties>
</file>