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61" w:rsidRPr="002002FA" w:rsidRDefault="007C7D61" w:rsidP="007C7D61">
      <w:pPr>
        <w:spacing w:after="0" w:line="240" w:lineRule="auto"/>
        <w:rPr>
          <w:rFonts w:cstheme="minorHAnsi"/>
          <w:b/>
          <w:sz w:val="15"/>
          <w:szCs w:val="15"/>
        </w:rPr>
      </w:pPr>
      <w:r w:rsidRPr="002002FA">
        <w:rPr>
          <w:rFonts w:cstheme="minorHAnsi"/>
          <w:b/>
          <w:sz w:val="15"/>
          <w:szCs w:val="15"/>
        </w:rPr>
        <w:t>Игрушка для детей: Качели на веревках, т. з. "ZEBRATOYS". Артикул 19-0009</w:t>
      </w:r>
    </w:p>
    <w:p w:rsidR="007C7D61" w:rsidRPr="002002FA" w:rsidRDefault="007C7D61" w:rsidP="007C7D61">
      <w:pPr>
        <w:spacing w:after="0" w:line="240" w:lineRule="auto"/>
        <w:rPr>
          <w:rFonts w:cstheme="minorHAnsi"/>
          <w:b/>
          <w:sz w:val="15"/>
          <w:szCs w:val="15"/>
        </w:rPr>
      </w:pPr>
      <w:r w:rsidRPr="002002FA">
        <w:rPr>
          <w:rFonts w:cstheme="minorHAnsi"/>
          <w:b/>
          <w:bCs/>
          <w:sz w:val="15"/>
          <w:szCs w:val="15"/>
          <w:lang w:val="kk-KZ"/>
        </w:rPr>
        <w:t>Инструкция по эксплуатации</w:t>
      </w:r>
    </w:p>
    <w:p w:rsidR="007C7D61" w:rsidRPr="002002FA" w:rsidRDefault="007C7D61" w:rsidP="007C7D61">
      <w:pPr>
        <w:spacing w:line="240" w:lineRule="auto"/>
        <w:rPr>
          <w:rFonts w:cstheme="minorHAnsi"/>
          <w:b/>
          <w:bCs/>
          <w:sz w:val="15"/>
          <w:szCs w:val="15"/>
          <w:lang w:eastAsia="ru-RU"/>
        </w:rPr>
      </w:pPr>
      <w:r w:rsidRPr="002002FA">
        <w:rPr>
          <w:rFonts w:cstheme="minorHAnsi"/>
          <w:b/>
          <w:bCs/>
          <w:sz w:val="15"/>
          <w:szCs w:val="15"/>
          <w:lang w:eastAsia="ru-RU"/>
        </w:rPr>
        <w:t>! Качели поставляются в собранном виде.</w:t>
      </w:r>
    </w:p>
    <w:p w:rsidR="007C7D61" w:rsidRPr="002002FA" w:rsidRDefault="007C7D61" w:rsidP="007C7D61">
      <w:pPr>
        <w:spacing w:line="240" w:lineRule="auto"/>
        <w:rPr>
          <w:rFonts w:cstheme="minorHAnsi"/>
          <w:b/>
          <w:bCs/>
          <w:sz w:val="15"/>
          <w:szCs w:val="15"/>
          <w:lang w:eastAsia="ru-RU"/>
        </w:rPr>
      </w:pPr>
      <w:r w:rsidRPr="002002FA">
        <w:rPr>
          <w:rFonts w:cstheme="minorHAnsi"/>
          <w:b/>
          <w:bCs/>
          <w:sz w:val="15"/>
          <w:szCs w:val="15"/>
          <w:lang w:eastAsia="ru-RU"/>
        </w:rPr>
        <w:t xml:space="preserve">Подготовка к работе: </w:t>
      </w:r>
    </w:p>
    <w:p w:rsidR="007C7D61" w:rsidRPr="002002FA" w:rsidRDefault="007C7D61" w:rsidP="007C7D61">
      <w:pPr>
        <w:spacing w:after="0" w:line="240" w:lineRule="auto"/>
        <w:ind w:left="360"/>
        <w:rPr>
          <w:rFonts w:eastAsia="Times New Roman" w:cstheme="minorHAnsi"/>
          <w:sz w:val="15"/>
          <w:szCs w:val="15"/>
        </w:rPr>
      </w:pPr>
      <w:r w:rsidRPr="002002FA">
        <w:rPr>
          <w:rFonts w:eastAsia="Times New Roman" w:cstheme="minorHAnsi"/>
          <w:sz w:val="15"/>
          <w:szCs w:val="15"/>
        </w:rPr>
        <w:t>1. Распаковать качели.</w:t>
      </w:r>
    </w:p>
    <w:p w:rsidR="007C7D61" w:rsidRPr="002002FA" w:rsidRDefault="007C7D61" w:rsidP="007C7D61">
      <w:pPr>
        <w:spacing w:after="0" w:line="240" w:lineRule="auto"/>
        <w:rPr>
          <w:rFonts w:eastAsia="Times New Roman" w:cstheme="minorHAnsi"/>
          <w:sz w:val="15"/>
          <w:szCs w:val="15"/>
        </w:rPr>
      </w:pPr>
      <w:r w:rsidRPr="002002FA">
        <w:rPr>
          <w:rFonts w:eastAsia="Times New Roman" w:cstheme="minorHAnsi"/>
          <w:sz w:val="15"/>
          <w:szCs w:val="15"/>
        </w:rPr>
        <w:t xml:space="preserve">           2. Для использования качели надежно закрепит</w:t>
      </w:r>
      <w:bookmarkStart w:id="0" w:name="_GoBack"/>
      <w:bookmarkEnd w:id="0"/>
      <w:r w:rsidRPr="002002FA">
        <w:rPr>
          <w:rFonts w:eastAsia="Times New Roman" w:cstheme="minorHAnsi"/>
          <w:sz w:val="15"/>
          <w:szCs w:val="15"/>
        </w:rPr>
        <w:t xml:space="preserve">ь тугим узлом. </w:t>
      </w:r>
    </w:p>
    <w:p w:rsidR="007C7D61" w:rsidRPr="002002FA" w:rsidRDefault="007C7D61" w:rsidP="007C7D61">
      <w:pPr>
        <w:spacing w:after="0" w:line="240" w:lineRule="auto"/>
        <w:ind w:left="360"/>
        <w:rPr>
          <w:rFonts w:eastAsia="Times New Roman" w:cstheme="minorHAnsi"/>
          <w:sz w:val="15"/>
          <w:szCs w:val="15"/>
        </w:rPr>
      </w:pPr>
      <w:r w:rsidRPr="002002FA">
        <w:rPr>
          <w:rFonts w:eastAsia="Times New Roman" w:cstheme="minorHAnsi"/>
          <w:sz w:val="15"/>
          <w:szCs w:val="15"/>
        </w:rPr>
        <w:t xml:space="preserve">3. Проверить равномерность раскачивания качелей.  </w:t>
      </w:r>
    </w:p>
    <w:p w:rsidR="007C7D61" w:rsidRPr="002002FA" w:rsidRDefault="007C7D61" w:rsidP="007C7D61">
      <w:pPr>
        <w:spacing w:line="240" w:lineRule="auto"/>
        <w:rPr>
          <w:rFonts w:cstheme="minorHAnsi"/>
          <w:b/>
          <w:bCs/>
          <w:sz w:val="15"/>
          <w:szCs w:val="15"/>
          <w:lang w:eastAsia="ru-RU"/>
        </w:rPr>
      </w:pPr>
      <w:r w:rsidRPr="002002FA">
        <w:rPr>
          <w:rFonts w:cstheme="minorHAnsi"/>
          <w:b/>
          <w:bCs/>
          <w:sz w:val="15"/>
          <w:szCs w:val="15"/>
          <w:lang w:eastAsia="ru-RU"/>
        </w:rPr>
        <w:t xml:space="preserve">Требования по технике безопасности и эксплуатации: </w:t>
      </w:r>
    </w:p>
    <w:p w:rsidR="007C7D61" w:rsidRPr="002002FA" w:rsidRDefault="007C7D61" w:rsidP="007C7D61">
      <w:pPr>
        <w:spacing w:after="0" w:line="240" w:lineRule="auto"/>
        <w:rPr>
          <w:rFonts w:eastAsia="Times New Roman" w:cstheme="minorHAnsi"/>
          <w:sz w:val="15"/>
          <w:szCs w:val="15"/>
        </w:rPr>
      </w:pPr>
      <w:r w:rsidRPr="002002FA">
        <w:rPr>
          <w:rFonts w:eastAsia="Times New Roman" w:cstheme="minorHAnsi"/>
          <w:sz w:val="15"/>
          <w:szCs w:val="15"/>
        </w:rPr>
        <w:t xml:space="preserve">        1. Освободите зону качания от посторонних предметов;</w:t>
      </w:r>
    </w:p>
    <w:p w:rsidR="007C7D61" w:rsidRPr="002002FA" w:rsidRDefault="007C7D61" w:rsidP="007C7D61">
      <w:pPr>
        <w:spacing w:after="0" w:line="240" w:lineRule="auto"/>
        <w:rPr>
          <w:rFonts w:eastAsia="Times New Roman" w:cstheme="minorHAnsi"/>
          <w:sz w:val="15"/>
          <w:szCs w:val="15"/>
        </w:rPr>
      </w:pPr>
      <w:r w:rsidRPr="002002FA">
        <w:rPr>
          <w:rFonts w:eastAsia="Times New Roman" w:cstheme="minorHAnsi"/>
          <w:sz w:val="15"/>
          <w:szCs w:val="15"/>
        </w:rPr>
        <w:t xml:space="preserve">        2. Перед каждым использованием необходимо проверить все части и крепежные элементы качелей на предмет повреждения или утери. Если были замечены какие-либо повреждения, к использованию такое изделие не допускается до его ремонта или замены;</w:t>
      </w:r>
    </w:p>
    <w:p w:rsidR="007C7D61" w:rsidRPr="002002FA" w:rsidRDefault="007C7D61" w:rsidP="007C7D61">
      <w:pPr>
        <w:spacing w:after="0" w:line="240" w:lineRule="auto"/>
        <w:rPr>
          <w:rFonts w:eastAsia="Times New Roman" w:cstheme="minorHAnsi"/>
          <w:sz w:val="15"/>
          <w:szCs w:val="15"/>
        </w:rPr>
      </w:pPr>
      <w:r w:rsidRPr="002002FA">
        <w:rPr>
          <w:rFonts w:eastAsia="Times New Roman" w:cstheme="minorHAnsi"/>
          <w:sz w:val="15"/>
          <w:szCs w:val="15"/>
        </w:rPr>
        <w:t xml:space="preserve">        3. Необходимо перед применением проверять надежность крепления строп и опор. Все узлы должны быть надежно затянуты, крепежные элементы не должны смещаться от вертикальной нагрузки;</w:t>
      </w:r>
    </w:p>
    <w:p w:rsidR="007C7D61" w:rsidRPr="002002FA" w:rsidRDefault="007C7D61" w:rsidP="007C7D61">
      <w:pPr>
        <w:pStyle w:val="a3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b/>
          <w:bCs/>
          <w:sz w:val="15"/>
          <w:szCs w:val="15"/>
        </w:rPr>
      </w:pPr>
      <w:r w:rsidRPr="002002FA">
        <w:rPr>
          <w:rFonts w:asciiTheme="minorHAnsi" w:eastAsia="Times New Roman" w:hAnsiTheme="minorHAnsi" w:cstheme="minorHAnsi"/>
          <w:b/>
          <w:bCs/>
          <w:sz w:val="15"/>
          <w:szCs w:val="15"/>
        </w:rPr>
        <w:t xml:space="preserve">При использовании изделия, присутствие рядом взрослых и контроль с их стороны обязателен! </w:t>
      </w:r>
    </w:p>
    <w:p w:rsidR="007C7D61" w:rsidRPr="002002FA" w:rsidRDefault="007C7D61" w:rsidP="007C7D6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15"/>
          <w:szCs w:val="15"/>
        </w:rPr>
      </w:pPr>
      <w:r w:rsidRPr="002002FA">
        <w:rPr>
          <w:rFonts w:eastAsia="Times New Roman" w:cstheme="minorHAnsi"/>
          <w:sz w:val="15"/>
          <w:szCs w:val="15"/>
        </w:rPr>
        <w:t>Оберегайте изделие от ударов и механических повреждений;</w:t>
      </w:r>
    </w:p>
    <w:p w:rsidR="007C7D61" w:rsidRPr="002002FA" w:rsidRDefault="007C7D61" w:rsidP="007C7D6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15"/>
          <w:szCs w:val="15"/>
        </w:rPr>
      </w:pPr>
      <w:r w:rsidRPr="002002FA">
        <w:rPr>
          <w:rFonts w:eastAsia="Times New Roman" w:cstheme="minorHAnsi"/>
          <w:sz w:val="15"/>
          <w:szCs w:val="15"/>
        </w:rPr>
        <w:t xml:space="preserve">Высота установки качелей определяется индивидуально в зависимости от роста пользователя; </w:t>
      </w:r>
    </w:p>
    <w:p w:rsidR="007C7D61" w:rsidRPr="002002FA" w:rsidRDefault="007C7D61" w:rsidP="007C7D6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15"/>
          <w:szCs w:val="15"/>
        </w:rPr>
      </w:pPr>
      <w:r w:rsidRPr="002002FA">
        <w:rPr>
          <w:rFonts w:eastAsia="Times New Roman" w:cstheme="minorHAnsi"/>
          <w:sz w:val="15"/>
          <w:szCs w:val="15"/>
        </w:rPr>
        <w:t>Сиденье качелей должно быть установлено параллельно уровню земли, без перекосов;</w:t>
      </w:r>
    </w:p>
    <w:p w:rsidR="007C7D61" w:rsidRPr="002002FA" w:rsidRDefault="007C7D61" w:rsidP="007C7D6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15"/>
          <w:szCs w:val="15"/>
        </w:rPr>
      </w:pPr>
      <w:r w:rsidRPr="002002FA">
        <w:rPr>
          <w:rFonts w:eastAsia="Times New Roman" w:cstheme="minorHAnsi"/>
          <w:sz w:val="15"/>
          <w:szCs w:val="15"/>
        </w:rPr>
        <w:t>Не ставьте ребенка на сиденье;</w:t>
      </w:r>
    </w:p>
    <w:p w:rsidR="007C7D61" w:rsidRPr="002002FA" w:rsidRDefault="007C7D61" w:rsidP="007C7D6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sz w:val="15"/>
          <w:szCs w:val="15"/>
        </w:rPr>
      </w:pPr>
      <w:r w:rsidRPr="002002FA">
        <w:rPr>
          <w:rFonts w:eastAsia="Times New Roman" w:cstheme="minorHAnsi"/>
          <w:b/>
          <w:bCs/>
          <w:sz w:val="15"/>
          <w:szCs w:val="15"/>
        </w:rPr>
        <w:t>Не допускайте перегрузки качелей весом свыше 40 кг;</w:t>
      </w:r>
    </w:p>
    <w:p w:rsidR="007C7D61" w:rsidRPr="002002FA" w:rsidRDefault="007C7D61" w:rsidP="007C7D61">
      <w:pPr>
        <w:spacing w:line="240" w:lineRule="auto"/>
        <w:rPr>
          <w:rFonts w:cstheme="minorHAnsi"/>
          <w:sz w:val="15"/>
          <w:szCs w:val="15"/>
        </w:rPr>
      </w:pPr>
      <w:r w:rsidRPr="002002FA">
        <w:rPr>
          <w:rFonts w:eastAsia="Times New Roman" w:cstheme="minorHAnsi"/>
          <w:b/>
          <w:bCs/>
          <w:sz w:val="15"/>
          <w:szCs w:val="15"/>
        </w:rPr>
        <w:t>Качели предназначены для качания одного ребенка, сторонних детей в зоне качания находиться не должно. </w:t>
      </w:r>
    </w:p>
    <w:p w:rsidR="007C7D61" w:rsidRPr="002002FA" w:rsidRDefault="007C7D61" w:rsidP="007C7D61">
      <w:pPr>
        <w:spacing w:line="240" w:lineRule="auto"/>
        <w:rPr>
          <w:rFonts w:cstheme="minorHAnsi"/>
          <w:sz w:val="15"/>
          <w:szCs w:val="15"/>
          <w:lang w:val="kk-KZ"/>
        </w:rPr>
      </w:pPr>
      <w:r w:rsidRPr="002002FA">
        <w:rPr>
          <w:rFonts w:cstheme="minorHAnsi"/>
          <w:b/>
          <w:sz w:val="15"/>
          <w:szCs w:val="15"/>
          <w:lang w:val="kk-KZ"/>
        </w:rPr>
        <w:t>Балаларға  арналған  ойыншық:  Арқан бар әткеншек,  т. б.  "ZEBRATOYS".  Артикулы 19-0009</w:t>
      </w:r>
    </w:p>
    <w:p w:rsidR="007C7D61" w:rsidRPr="002002FA" w:rsidRDefault="007C7D61" w:rsidP="007C7D61">
      <w:pPr>
        <w:spacing w:after="0" w:line="240" w:lineRule="auto"/>
        <w:rPr>
          <w:rFonts w:cstheme="minorHAnsi"/>
          <w:b/>
          <w:sz w:val="15"/>
          <w:szCs w:val="15"/>
          <w:lang w:val="kk-KZ"/>
        </w:rPr>
      </w:pPr>
      <w:r w:rsidRPr="002002FA">
        <w:rPr>
          <w:rFonts w:cstheme="minorHAnsi"/>
          <w:b/>
          <w:bCs/>
          <w:sz w:val="15"/>
          <w:szCs w:val="15"/>
          <w:lang w:val="kk-KZ"/>
        </w:rPr>
        <w:t>Пайдалану женiндегi нұсқаулық:</w:t>
      </w:r>
    </w:p>
    <w:p w:rsidR="007C7D61" w:rsidRPr="002002FA" w:rsidRDefault="007C7D61" w:rsidP="007C7D61">
      <w:pPr>
        <w:spacing w:line="240" w:lineRule="auto"/>
        <w:rPr>
          <w:rFonts w:cstheme="minorHAnsi"/>
          <w:b/>
          <w:bCs/>
          <w:sz w:val="15"/>
          <w:szCs w:val="15"/>
          <w:lang w:val="kk-KZ"/>
        </w:rPr>
      </w:pPr>
      <w:r w:rsidRPr="002002FA">
        <w:rPr>
          <w:rFonts w:cstheme="minorHAnsi"/>
          <w:b/>
          <w:bCs/>
          <w:sz w:val="15"/>
          <w:szCs w:val="15"/>
          <w:lang w:val="kk-KZ"/>
        </w:rPr>
        <w:t xml:space="preserve"> Әткеншек жиналған күйінде жеткізіледі.</w:t>
      </w:r>
    </w:p>
    <w:p w:rsidR="007C7D61" w:rsidRPr="002002FA" w:rsidRDefault="007C7D61" w:rsidP="007C7D61">
      <w:pPr>
        <w:spacing w:line="240" w:lineRule="auto"/>
        <w:rPr>
          <w:rFonts w:cstheme="minorHAnsi"/>
          <w:b/>
          <w:bCs/>
          <w:sz w:val="15"/>
          <w:szCs w:val="15"/>
          <w:lang w:val="kk-KZ"/>
        </w:rPr>
      </w:pPr>
      <w:r w:rsidRPr="002002FA">
        <w:rPr>
          <w:rFonts w:cstheme="minorHAnsi"/>
          <w:b/>
          <w:sz w:val="15"/>
          <w:szCs w:val="15"/>
          <w:lang w:val="kk-KZ"/>
        </w:rPr>
        <w:t>Жұмысқа дайындық:</w:t>
      </w:r>
    </w:p>
    <w:p w:rsidR="007C7D61" w:rsidRPr="002002FA" w:rsidRDefault="007C7D61" w:rsidP="007C7D61">
      <w:pPr>
        <w:spacing w:after="0" w:line="240" w:lineRule="auto"/>
        <w:ind w:left="360"/>
        <w:rPr>
          <w:rFonts w:cstheme="minorHAnsi"/>
          <w:sz w:val="15"/>
          <w:szCs w:val="15"/>
          <w:lang w:val="kk-KZ"/>
        </w:rPr>
      </w:pPr>
      <w:r w:rsidRPr="002002FA">
        <w:rPr>
          <w:rFonts w:cstheme="minorHAnsi"/>
          <w:sz w:val="15"/>
          <w:szCs w:val="15"/>
          <w:lang w:val="kk-KZ"/>
        </w:rPr>
        <w:t>1. Әткеншектің қаптамасын ашыңыз.</w:t>
      </w:r>
    </w:p>
    <w:p w:rsidR="007C7D61" w:rsidRPr="002002FA" w:rsidRDefault="007C7D61" w:rsidP="007C7D61">
      <w:pPr>
        <w:spacing w:after="0" w:line="240" w:lineRule="auto"/>
        <w:ind w:left="360"/>
        <w:rPr>
          <w:rFonts w:cstheme="minorHAnsi"/>
          <w:sz w:val="15"/>
          <w:szCs w:val="15"/>
          <w:lang w:val="kk-KZ"/>
        </w:rPr>
      </w:pPr>
      <w:r w:rsidRPr="002002FA">
        <w:rPr>
          <w:rFonts w:cstheme="minorHAnsi"/>
          <w:sz w:val="15"/>
          <w:szCs w:val="15"/>
          <w:lang w:val="kk-KZ"/>
        </w:rPr>
        <w:t>2.Пайдалану үшін әткеншекті тығыз түйінмен мықтап бекітіңіз.</w:t>
      </w:r>
    </w:p>
    <w:p w:rsidR="007C7D61" w:rsidRPr="002002FA" w:rsidRDefault="007C7D61" w:rsidP="007C7D61">
      <w:pPr>
        <w:spacing w:after="0" w:line="240" w:lineRule="auto"/>
        <w:ind w:left="360"/>
        <w:rPr>
          <w:rFonts w:cstheme="minorHAnsi"/>
          <w:sz w:val="15"/>
          <w:szCs w:val="15"/>
          <w:lang w:val="kk-KZ"/>
        </w:rPr>
      </w:pPr>
      <w:r w:rsidRPr="002002FA">
        <w:rPr>
          <w:rFonts w:cstheme="minorHAnsi"/>
          <w:sz w:val="15"/>
          <w:szCs w:val="15"/>
          <w:lang w:val="kk-KZ"/>
        </w:rPr>
        <w:t>3.Тербелістердің біркелкі болуын тексеріңіз.</w:t>
      </w:r>
    </w:p>
    <w:p w:rsidR="007C7D61" w:rsidRPr="002002FA" w:rsidRDefault="007C7D61" w:rsidP="007C7D61">
      <w:pPr>
        <w:spacing w:after="0" w:line="240" w:lineRule="auto"/>
        <w:rPr>
          <w:rFonts w:cstheme="minorHAnsi"/>
          <w:b/>
          <w:bCs/>
          <w:sz w:val="15"/>
          <w:szCs w:val="15"/>
          <w:lang w:val="kk-KZ"/>
        </w:rPr>
      </w:pPr>
      <w:r w:rsidRPr="002002FA">
        <w:rPr>
          <w:rFonts w:cstheme="minorHAnsi"/>
          <w:b/>
          <w:bCs/>
          <w:sz w:val="15"/>
          <w:szCs w:val="15"/>
          <w:lang w:val="kk-KZ"/>
        </w:rPr>
        <w:t>Қауіпсіздік және пайдалану талаптары:</w:t>
      </w:r>
    </w:p>
    <w:p w:rsidR="007C7D61" w:rsidRPr="002002FA" w:rsidRDefault="007C7D61" w:rsidP="007C7D61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15"/>
          <w:szCs w:val="15"/>
          <w:lang w:val="kk-KZ"/>
        </w:rPr>
      </w:pPr>
      <w:r w:rsidRPr="002002FA">
        <w:rPr>
          <w:rFonts w:cstheme="minorHAnsi"/>
          <w:sz w:val="15"/>
          <w:szCs w:val="15"/>
          <w:lang w:val="kk-KZ"/>
        </w:rPr>
        <w:t>Тербеліс аймағын бөгде заттардан босатыңыз;</w:t>
      </w:r>
    </w:p>
    <w:p w:rsidR="007C7D61" w:rsidRPr="002002FA" w:rsidRDefault="007C7D61" w:rsidP="007C7D61">
      <w:pPr>
        <w:pStyle w:val="a3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15"/>
          <w:szCs w:val="15"/>
          <w:lang w:val="kk-KZ"/>
        </w:rPr>
      </w:pPr>
      <w:r w:rsidRPr="002002FA">
        <w:rPr>
          <w:rFonts w:asciiTheme="minorHAnsi" w:hAnsiTheme="minorHAnsi" w:cstheme="minorHAnsi"/>
          <w:sz w:val="15"/>
          <w:szCs w:val="15"/>
          <w:lang w:val="kk-KZ"/>
        </w:rPr>
        <w:t>Әр қолданыс алдында әткеншектің барлық бөліктері мен бекіткіштерінің зақымдануын және орнында тұрғандығын тексеру қажет. Егер қандай да бір зақым байқалса, мұндай өнімді жөнделгенге немесе бөлшегі ауыстырылғанға дейін пайдалануға болмайды;</w:t>
      </w:r>
    </w:p>
    <w:p w:rsidR="007C7D61" w:rsidRPr="002002FA" w:rsidRDefault="007C7D61" w:rsidP="007C7D61">
      <w:pPr>
        <w:spacing w:line="240" w:lineRule="auto"/>
        <w:ind w:left="426"/>
        <w:rPr>
          <w:rFonts w:cstheme="minorHAnsi"/>
          <w:sz w:val="15"/>
          <w:szCs w:val="15"/>
          <w:lang w:val="kk-KZ"/>
        </w:rPr>
      </w:pPr>
      <w:r w:rsidRPr="002002FA">
        <w:rPr>
          <w:rFonts w:cstheme="minorHAnsi"/>
          <w:sz w:val="15"/>
          <w:szCs w:val="15"/>
          <w:lang w:val="kk-KZ"/>
        </w:rPr>
        <w:t>3. Қолданар алдында итарқа мен тіректердің бекітілу беріктігін тексеру қажет. Барлық қондырғылар мықтап тартылуы, бекіткіштер тік жүктемеден жылжымауы керек;</w:t>
      </w:r>
    </w:p>
    <w:p w:rsidR="007C7D61" w:rsidRPr="002002FA" w:rsidRDefault="007C7D61" w:rsidP="007C7D61">
      <w:pPr>
        <w:pStyle w:val="a3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15"/>
          <w:szCs w:val="15"/>
          <w:lang w:val="kk-KZ"/>
        </w:rPr>
      </w:pPr>
      <w:r w:rsidRPr="002002FA">
        <w:rPr>
          <w:rFonts w:asciiTheme="minorHAnsi" w:hAnsiTheme="minorHAnsi" w:cstheme="minorHAnsi"/>
          <w:b/>
          <w:bCs/>
          <w:sz w:val="15"/>
          <w:szCs w:val="15"/>
          <w:lang w:val="kk-KZ"/>
        </w:rPr>
        <w:t>Өнімді пайдалану кезінде ересектердің  қадағалауы және олардың тарапынан бақылаудың болуы міндетті!</w:t>
      </w:r>
    </w:p>
    <w:p w:rsidR="007C7D61" w:rsidRPr="002002FA" w:rsidRDefault="007C7D61" w:rsidP="007C7D61">
      <w:pPr>
        <w:pStyle w:val="a3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15"/>
          <w:szCs w:val="15"/>
          <w:lang w:val="kk-KZ"/>
        </w:rPr>
      </w:pPr>
      <w:r w:rsidRPr="002002FA">
        <w:rPr>
          <w:rFonts w:asciiTheme="minorHAnsi" w:hAnsiTheme="minorHAnsi" w:cstheme="minorHAnsi"/>
          <w:sz w:val="15"/>
          <w:szCs w:val="15"/>
          <w:lang w:val="kk-KZ"/>
        </w:rPr>
        <w:t>Өнімді соққылардан және механикалық зақымданудан сақтаңыз;</w:t>
      </w:r>
    </w:p>
    <w:p w:rsidR="007C7D61" w:rsidRPr="002002FA" w:rsidRDefault="007C7D61" w:rsidP="007C7D61">
      <w:pPr>
        <w:pStyle w:val="a3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15"/>
          <w:szCs w:val="15"/>
          <w:lang w:val="kk-KZ"/>
        </w:rPr>
      </w:pPr>
      <w:r w:rsidRPr="002002FA">
        <w:rPr>
          <w:rFonts w:asciiTheme="minorHAnsi" w:hAnsiTheme="minorHAnsi" w:cstheme="minorHAnsi"/>
          <w:sz w:val="15"/>
          <w:szCs w:val="15"/>
          <w:lang w:val="kk-KZ"/>
        </w:rPr>
        <w:t>Әткеншектерді орнату биіктігі қолданушының бойының биіктігіне байланысты анықталады;</w:t>
      </w:r>
    </w:p>
    <w:p w:rsidR="007C7D61" w:rsidRPr="002002FA" w:rsidRDefault="007C7D61" w:rsidP="007C7D61">
      <w:pPr>
        <w:pStyle w:val="a3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15"/>
          <w:szCs w:val="15"/>
          <w:lang w:val="kk-KZ"/>
        </w:rPr>
      </w:pPr>
      <w:r w:rsidRPr="002002FA">
        <w:rPr>
          <w:rFonts w:asciiTheme="minorHAnsi" w:hAnsiTheme="minorHAnsi" w:cstheme="minorHAnsi"/>
          <w:sz w:val="15"/>
          <w:szCs w:val="15"/>
          <w:lang w:val="kk-KZ"/>
        </w:rPr>
        <w:t>Әткеншек орындығы жер деңгейіне параллель, түзу орнатылуы керек;</w:t>
      </w:r>
    </w:p>
    <w:p w:rsidR="007C7D61" w:rsidRPr="002002FA" w:rsidRDefault="007C7D61" w:rsidP="007C7D61">
      <w:pPr>
        <w:pStyle w:val="a3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15"/>
          <w:szCs w:val="15"/>
          <w:lang w:val="kk-KZ"/>
        </w:rPr>
      </w:pPr>
      <w:r w:rsidRPr="002002FA">
        <w:rPr>
          <w:rFonts w:asciiTheme="minorHAnsi" w:hAnsiTheme="minorHAnsi" w:cstheme="minorHAnsi"/>
          <w:sz w:val="15"/>
          <w:szCs w:val="15"/>
          <w:lang w:val="kk-KZ"/>
        </w:rPr>
        <w:t>Баланы орындыққа тұрғызбаңыз;</w:t>
      </w:r>
    </w:p>
    <w:p w:rsidR="007C7D61" w:rsidRPr="002002FA" w:rsidRDefault="007C7D61" w:rsidP="007C7D61">
      <w:pPr>
        <w:pStyle w:val="a3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15"/>
          <w:szCs w:val="15"/>
          <w:lang w:val="kk-KZ"/>
        </w:rPr>
        <w:sectPr w:rsidR="007C7D61" w:rsidRPr="002002FA" w:rsidSect="007C7D61">
          <w:pgSz w:w="16838" w:h="11906" w:orient="landscape"/>
          <w:pgMar w:top="709" w:right="8900" w:bottom="426" w:left="1134" w:header="708" w:footer="708" w:gutter="0"/>
          <w:cols w:space="708"/>
          <w:docGrid w:linePitch="360"/>
        </w:sectPr>
      </w:pPr>
    </w:p>
    <w:p w:rsidR="007C7D61" w:rsidRPr="002002FA" w:rsidRDefault="007C7D61" w:rsidP="007C7D61">
      <w:pPr>
        <w:pStyle w:val="a3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15"/>
          <w:szCs w:val="15"/>
          <w:lang w:val="kk-KZ"/>
        </w:rPr>
      </w:pPr>
      <w:r w:rsidRPr="002002FA">
        <w:rPr>
          <w:rFonts w:asciiTheme="minorHAnsi" w:hAnsiTheme="minorHAnsi" w:cstheme="minorHAnsi"/>
          <w:b/>
          <w:bCs/>
          <w:sz w:val="15"/>
          <w:szCs w:val="15"/>
          <w:lang w:val="kk-KZ"/>
        </w:rPr>
        <w:lastRenderedPageBreak/>
        <w:t>Әткеншектің 40 кг-дан артық жүктелуіне жол бермеңіз;</w:t>
      </w:r>
    </w:p>
    <w:p w:rsidR="007C7D61" w:rsidRPr="00A14419" w:rsidRDefault="007C7D61" w:rsidP="007C7D61">
      <w:pPr>
        <w:spacing w:line="240" w:lineRule="auto"/>
        <w:jc w:val="both"/>
        <w:rPr>
          <w:sz w:val="15"/>
          <w:szCs w:val="15"/>
          <w:lang w:val="kk-KZ"/>
        </w:rPr>
      </w:pPr>
      <w:r w:rsidRPr="002002FA">
        <w:rPr>
          <w:rFonts w:cstheme="minorHAnsi"/>
          <w:b/>
          <w:bCs/>
          <w:sz w:val="15"/>
          <w:szCs w:val="15"/>
          <w:lang w:val="kk-KZ"/>
        </w:rPr>
        <w:t>Әткеншек бір баланы тербетуге ғана арналған, тербелу кезінде басқа балалардың әткеншектің айналасында жүруіне тыйым салынады.</w:t>
      </w:r>
    </w:p>
    <w:p w:rsidR="00296E47" w:rsidRPr="007C7D61" w:rsidRDefault="00296E47">
      <w:pPr>
        <w:rPr>
          <w:lang w:val="kk-KZ"/>
        </w:rPr>
      </w:pPr>
    </w:p>
    <w:sectPr w:rsidR="00296E47" w:rsidRPr="007C7D61" w:rsidSect="00A14419">
      <w:type w:val="continuous"/>
      <w:pgSz w:w="16838" w:h="11906" w:orient="landscape"/>
      <w:pgMar w:top="709" w:right="9325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E788F"/>
    <w:multiLevelType w:val="hybridMultilevel"/>
    <w:tmpl w:val="9F9E1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1119C"/>
    <w:multiLevelType w:val="hybridMultilevel"/>
    <w:tmpl w:val="8038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1253B"/>
    <w:multiLevelType w:val="hybridMultilevel"/>
    <w:tmpl w:val="C3E6CFBA"/>
    <w:lvl w:ilvl="0" w:tplc="0964C4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A8"/>
    <w:rsid w:val="002002FA"/>
    <w:rsid w:val="00296E47"/>
    <w:rsid w:val="007C7D61"/>
    <w:rsid w:val="00A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8FE12-5EE1-4838-9B23-6FEDB450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D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D61"/>
    <w:pPr>
      <w:spacing w:after="0"/>
      <w:ind w:left="720"/>
      <w:contextualSpacing/>
    </w:pPr>
    <w:rPr>
      <w:rFonts w:ascii="Arial" w:eastAsia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Ivanov</cp:lastModifiedBy>
  <cp:revision>2</cp:revision>
  <dcterms:created xsi:type="dcterms:W3CDTF">2023-12-28T07:44:00Z</dcterms:created>
  <dcterms:modified xsi:type="dcterms:W3CDTF">2023-12-28T08:10:00Z</dcterms:modified>
</cp:coreProperties>
</file>